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27.04.2024 № 05-07/751</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03.05.2024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DC11FC">
            <w:pPr>
              <w:tabs>
                <w:tab w:val="left" w:pos="284"/>
              </w:tabs>
              <w:ind w:left="-1"/>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7C3332">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изделий медицинского назначения</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подписания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31.10.2024</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6 (шести) рабочих дней после поступления письменной заявки от Покупателя. Последняя дата подачи заявки на поставку 23.10.2024. Максимальное количество партий - 10 (десять).</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РУ</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Срок годности на момент поставки должен оканчиваться не ранее 31.01.2025</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N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смп</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lastRenderedPageBreak/>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нет</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C14573"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1740"/>
        <w:gridCol w:w="6121"/>
        <w:gridCol w:w="749"/>
        <w:gridCol w:w="927"/>
        <w:gridCol w:w="1417"/>
        <w:gridCol w:w="1250"/>
        <w:gridCol w:w="749"/>
        <w:gridCol w:w="1198"/>
        <w:gridCol w:w="1152"/>
      </w:tblGrid>
      <w:tr w:rsidR="00251CCB" w:rsidRPr="00251CCB" w:rsidTr="0003719A">
        <w:trPr>
          <w:trHeight w:val="20"/>
          <w:jc w:val="center"/>
        </w:trPr>
        <w:tc>
          <w:tcPr>
            <w:tcW w:w="627" w:type="dxa"/>
            <w:vAlign w:val="center"/>
            <w:hideMark/>
          </w:tcPr>
          <w:p w:rsidR="00251CCB" w:rsidRPr="00251CCB" w:rsidRDefault="00251CCB" w:rsidP="00251CCB">
            <w:pPr>
              <w:spacing w:after="0" w:line="240" w:lineRule="auto"/>
              <w:jc w:val="center"/>
              <w:rPr>
                <w:rFonts w:ascii="Times New Roman" w:hAnsi="Times New Roman"/>
                <w:b/>
                <w:lang w:eastAsia="ru-RU"/>
              </w:rPr>
            </w:pPr>
            <w:bookmarkStart w:id="21" w:name="_Ref518475891"/>
            <w:r w:rsidRPr="00251CCB">
              <w:rPr>
                <w:rFonts w:ascii="Times New Roman" w:hAnsi="Times New Roman"/>
                <w:b/>
                <w:lang w:eastAsia="ru-RU"/>
              </w:rPr>
              <w:t>№ п/п</w:t>
            </w:r>
          </w:p>
        </w:tc>
        <w:tc>
          <w:tcPr>
            <w:tcW w:w="1740" w:type="dxa"/>
            <w:vAlign w:val="center"/>
            <w:hideMark/>
          </w:tcPr>
          <w:p w:rsidR="00251CCB" w:rsidRPr="00251CCB" w:rsidRDefault="00251CCB" w:rsidP="00251CCB">
            <w:pPr>
              <w:spacing w:after="0" w:line="240" w:lineRule="auto"/>
              <w:jc w:val="center"/>
              <w:rPr>
                <w:rFonts w:ascii="Times New Roman" w:hAnsi="Times New Roman"/>
                <w:b/>
                <w:lang w:eastAsia="ru-RU"/>
              </w:rPr>
            </w:pPr>
            <w:r w:rsidRPr="00251CCB">
              <w:rPr>
                <w:rFonts w:ascii="Times New Roman" w:hAnsi="Times New Roman"/>
                <w:b/>
                <w:lang w:eastAsia="ru-RU"/>
              </w:rPr>
              <w:t xml:space="preserve">Наименование товара </w:t>
            </w:r>
          </w:p>
        </w:tc>
        <w:tc>
          <w:tcPr>
            <w:tcW w:w="6121" w:type="dxa"/>
            <w:vAlign w:val="center"/>
            <w:hideMark/>
          </w:tcPr>
          <w:p w:rsidR="00251CCB" w:rsidRPr="00251CCB" w:rsidRDefault="00251CCB" w:rsidP="00251CCB">
            <w:pPr>
              <w:spacing w:after="0" w:line="240" w:lineRule="auto"/>
              <w:jc w:val="center"/>
              <w:rPr>
                <w:rFonts w:ascii="Times New Roman" w:hAnsi="Times New Roman"/>
                <w:b/>
                <w:lang w:eastAsia="ru-RU"/>
              </w:rPr>
            </w:pPr>
            <w:r w:rsidRPr="00251CCB">
              <w:rPr>
                <w:rFonts w:ascii="Times New Roman" w:hAnsi="Times New Roman"/>
                <w:b/>
                <w:lang w:eastAsia="ru-RU"/>
              </w:rPr>
              <w:t>Требования к качеству, техническим и функциональным характеристикам товара</w:t>
            </w:r>
          </w:p>
        </w:tc>
        <w:tc>
          <w:tcPr>
            <w:tcW w:w="749" w:type="dxa"/>
            <w:vAlign w:val="center"/>
          </w:tcPr>
          <w:p w:rsidR="00251CCB" w:rsidRPr="00251CCB" w:rsidRDefault="00251CCB" w:rsidP="00251CCB">
            <w:pPr>
              <w:spacing w:after="0" w:line="240" w:lineRule="auto"/>
              <w:jc w:val="center"/>
              <w:rPr>
                <w:rFonts w:ascii="Times New Roman" w:hAnsi="Times New Roman"/>
                <w:b/>
                <w:lang w:eastAsia="ru-RU"/>
              </w:rPr>
            </w:pPr>
            <w:r w:rsidRPr="00251CCB">
              <w:rPr>
                <w:rFonts w:ascii="Times New Roman" w:hAnsi="Times New Roman"/>
                <w:b/>
                <w:lang w:eastAsia="ru-RU"/>
              </w:rPr>
              <w:t>Кол-во</w:t>
            </w:r>
          </w:p>
        </w:tc>
        <w:tc>
          <w:tcPr>
            <w:tcW w:w="927" w:type="dxa"/>
            <w:vAlign w:val="center"/>
          </w:tcPr>
          <w:p w:rsidR="00251CCB" w:rsidRPr="00251CCB" w:rsidRDefault="00251CCB" w:rsidP="00251CCB">
            <w:pPr>
              <w:spacing w:after="0" w:line="240" w:lineRule="auto"/>
              <w:jc w:val="center"/>
              <w:rPr>
                <w:rFonts w:ascii="Times New Roman" w:hAnsi="Times New Roman"/>
                <w:b/>
                <w:lang w:eastAsia="ru-RU"/>
              </w:rPr>
            </w:pPr>
            <w:r w:rsidRPr="00251CCB">
              <w:rPr>
                <w:rFonts w:ascii="Times New Roman" w:hAnsi="Times New Roman"/>
                <w:b/>
                <w:lang w:eastAsia="ru-RU"/>
              </w:rPr>
              <w:t>Ед. изм.</w:t>
            </w:r>
          </w:p>
        </w:tc>
        <w:tc>
          <w:tcPr>
            <w:tcW w:w="1417" w:type="dxa"/>
            <w:vAlign w:val="center"/>
          </w:tcPr>
          <w:p w:rsidR="00251CCB" w:rsidRPr="00251CCB" w:rsidRDefault="00251CCB" w:rsidP="00251CCB">
            <w:pPr>
              <w:spacing w:after="0" w:line="240" w:lineRule="auto"/>
              <w:jc w:val="center"/>
              <w:rPr>
                <w:rFonts w:ascii="Times New Roman" w:hAnsi="Times New Roman"/>
                <w:b/>
                <w:lang w:eastAsia="ru-RU"/>
              </w:rPr>
            </w:pPr>
            <w:r w:rsidRPr="00251CCB">
              <w:rPr>
                <w:rFonts w:ascii="Times New Roman" w:hAnsi="Times New Roman"/>
                <w:b/>
                <w:lang w:eastAsia="ru-RU"/>
              </w:rPr>
              <w:t>ОКПД2/ КТРУ</w:t>
            </w:r>
          </w:p>
        </w:tc>
        <w:tc>
          <w:tcPr>
            <w:tcW w:w="1250" w:type="dxa"/>
            <w:shd w:val="clear" w:color="auto" w:fill="FFFFCC"/>
            <w:vAlign w:val="center"/>
          </w:tcPr>
          <w:p w:rsidR="00251CCB" w:rsidRPr="00251CCB" w:rsidRDefault="00251CCB" w:rsidP="00251CCB">
            <w:pPr>
              <w:spacing w:after="0" w:line="240" w:lineRule="auto"/>
              <w:jc w:val="center"/>
              <w:rPr>
                <w:rFonts w:ascii="Times New Roman" w:hAnsi="Times New Roman"/>
                <w:b/>
                <w:lang w:eastAsia="ru-RU"/>
              </w:rPr>
            </w:pPr>
            <w:r w:rsidRPr="00251CCB">
              <w:rPr>
                <w:rFonts w:ascii="Times New Roman" w:hAnsi="Times New Roman"/>
                <w:b/>
                <w:lang w:eastAsia="ru-RU"/>
              </w:rPr>
              <w:t>Страна происхождения</w:t>
            </w:r>
          </w:p>
        </w:tc>
        <w:tc>
          <w:tcPr>
            <w:tcW w:w="749" w:type="dxa"/>
            <w:shd w:val="clear" w:color="auto" w:fill="FFFFCC"/>
            <w:vAlign w:val="center"/>
          </w:tcPr>
          <w:p w:rsidR="00251CCB" w:rsidRPr="00251CCB" w:rsidRDefault="00251CCB" w:rsidP="00251CCB">
            <w:pPr>
              <w:spacing w:after="0" w:line="240" w:lineRule="auto"/>
              <w:jc w:val="center"/>
              <w:rPr>
                <w:rFonts w:ascii="Times New Roman" w:hAnsi="Times New Roman"/>
                <w:b/>
                <w:lang w:eastAsia="ru-RU"/>
              </w:rPr>
            </w:pPr>
            <w:r w:rsidRPr="00251CCB">
              <w:rPr>
                <w:rFonts w:ascii="Times New Roman" w:hAnsi="Times New Roman"/>
                <w:b/>
                <w:lang w:eastAsia="ru-RU"/>
              </w:rPr>
              <w:t>НДС %</w:t>
            </w:r>
          </w:p>
        </w:tc>
        <w:tc>
          <w:tcPr>
            <w:tcW w:w="1198" w:type="dxa"/>
            <w:shd w:val="clear" w:color="auto" w:fill="FFFFCC"/>
            <w:vAlign w:val="center"/>
          </w:tcPr>
          <w:p w:rsidR="00251CCB" w:rsidRPr="00251CCB" w:rsidRDefault="00251CCB" w:rsidP="00251CCB">
            <w:pPr>
              <w:spacing w:after="0" w:line="240" w:lineRule="auto"/>
              <w:jc w:val="center"/>
              <w:rPr>
                <w:rFonts w:ascii="Times New Roman" w:hAnsi="Times New Roman"/>
                <w:b/>
                <w:lang w:eastAsia="ru-RU"/>
              </w:rPr>
            </w:pPr>
            <w:r w:rsidRPr="00251CCB">
              <w:rPr>
                <w:rFonts w:ascii="Times New Roman" w:hAnsi="Times New Roman"/>
                <w:b/>
                <w:lang w:eastAsia="ru-RU"/>
              </w:rPr>
              <w:t>Цена за ед. без НДС (руб.)</w:t>
            </w:r>
          </w:p>
        </w:tc>
        <w:tc>
          <w:tcPr>
            <w:tcW w:w="1152" w:type="dxa"/>
            <w:shd w:val="clear" w:color="auto" w:fill="FFFFCC"/>
            <w:vAlign w:val="center"/>
          </w:tcPr>
          <w:p w:rsidR="00251CCB" w:rsidRPr="00251CCB" w:rsidRDefault="00251CCB" w:rsidP="00251CCB">
            <w:pPr>
              <w:spacing w:after="0" w:line="240" w:lineRule="auto"/>
              <w:jc w:val="center"/>
              <w:rPr>
                <w:rFonts w:ascii="Times New Roman" w:hAnsi="Times New Roman"/>
                <w:b/>
                <w:lang w:eastAsia="ru-RU"/>
              </w:rPr>
            </w:pPr>
            <w:r w:rsidRPr="00251CCB">
              <w:rPr>
                <w:rFonts w:ascii="Times New Roman" w:hAnsi="Times New Roman"/>
                <w:b/>
                <w:lang w:eastAsia="ru-RU"/>
              </w:rPr>
              <w:t>Сумма без НДС (руб.)</w:t>
            </w:r>
          </w:p>
        </w:tc>
      </w:tr>
      <w:tr w:rsidR="00251CCB" w:rsidRPr="00251CCB" w:rsidTr="0003719A">
        <w:trPr>
          <w:trHeight w:val="20"/>
          <w:jc w:val="center"/>
        </w:trPr>
        <w:tc>
          <w:tcPr>
            <w:tcW w:w="627" w:type="dxa"/>
          </w:tcPr>
          <w:p w:rsidR="00251CCB" w:rsidRPr="00251CCB" w:rsidRDefault="00251CCB" w:rsidP="00251CCB">
            <w:pPr>
              <w:numPr>
                <w:ilvl w:val="0"/>
                <w:numId w:val="20"/>
              </w:numPr>
              <w:spacing w:after="0" w:line="240" w:lineRule="auto"/>
              <w:ind w:left="139" w:hanging="283"/>
              <w:contextualSpacing/>
              <w:jc w:val="center"/>
              <w:rPr>
                <w:rFonts w:ascii="Times New Roman" w:hAnsi="Times New Roman"/>
                <w:lang w:eastAsia="ru-RU"/>
              </w:rPr>
            </w:pPr>
          </w:p>
        </w:tc>
        <w:tc>
          <w:tcPr>
            <w:tcW w:w="1740" w:type="dxa"/>
          </w:tcPr>
          <w:p w:rsidR="00251CCB" w:rsidRPr="00251CCB" w:rsidRDefault="00251CCB" w:rsidP="00251CCB">
            <w:pPr>
              <w:spacing w:after="0"/>
              <w:rPr>
                <w:rFonts w:ascii="Times New Roman" w:hAnsi="Times New Roman"/>
              </w:rPr>
            </w:pPr>
            <w:r w:rsidRPr="00251CCB">
              <w:rPr>
                <w:rFonts w:ascii="Times New Roman" w:hAnsi="Times New Roman"/>
              </w:rPr>
              <w:t xml:space="preserve">Катетер венозный центральный периферически вводимый </w:t>
            </w:r>
          </w:p>
        </w:tc>
        <w:tc>
          <w:tcPr>
            <w:tcW w:w="6121" w:type="dxa"/>
          </w:tcPr>
          <w:p w:rsidR="00251CCB" w:rsidRPr="00251CCB" w:rsidRDefault="00251CCB" w:rsidP="00251CCB">
            <w:pPr>
              <w:spacing w:after="0" w:line="240" w:lineRule="auto"/>
              <w:rPr>
                <w:rFonts w:ascii="Times New Roman" w:hAnsi="Times New Roman"/>
              </w:rPr>
            </w:pPr>
            <w:r w:rsidRPr="00251CCB">
              <w:rPr>
                <w:rFonts w:ascii="Times New Roman" w:hAnsi="Times New Roman"/>
              </w:rPr>
              <w:t xml:space="preserve">1. Катетер должен быть изготовлен из полиуретана. Изготовленный из полиуретана катетер обладает более высокой прочностью по сравнению с силиконовым, что позволяет проводить внутривенные вливания жидкостей и препаратов крови с большой скоростью, а также осуществлять высокопоточные инфузии под </w:t>
            </w:r>
            <w:r w:rsidR="00164A5C" w:rsidRPr="00251CCB">
              <w:rPr>
                <w:rFonts w:ascii="Times New Roman" w:hAnsi="Times New Roman"/>
              </w:rPr>
              <w:t>давлением</w:t>
            </w:r>
            <w:r w:rsidRPr="00251CCB">
              <w:rPr>
                <w:rFonts w:ascii="Times New Roman" w:hAnsi="Times New Roman"/>
              </w:rPr>
              <w:t>, в том числе контрастных препаратов при компьютерной томографии с максимальной скоростью 5 мл/с.</w:t>
            </w:r>
          </w:p>
          <w:p w:rsidR="00644F8E" w:rsidRDefault="00251CCB" w:rsidP="00251CCB">
            <w:pPr>
              <w:spacing w:after="0" w:line="240" w:lineRule="auto"/>
              <w:rPr>
                <w:rFonts w:ascii="Times New Roman" w:hAnsi="Times New Roman"/>
              </w:rPr>
            </w:pPr>
            <w:r w:rsidRPr="00251CCB">
              <w:rPr>
                <w:rFonts w:ascii="Times New Roman" w:hAnsi="Times New Roman"/>
              </w:rPr>
              <w:t xml:space="preserve">2. Катетер должен быть полностью рентгенконтрастным. </w:t>
            </w:r>
          </w:p>
          <w:p w:rsidR="00644F8E" w:rsidRDefault="00644F8E" w:rsidP="00251CCB">
            <w:pPr>
              <w:spacing w:after="0" w:line="240" w:lineRule="auto"/>
              <w:rPr>
                <w:rFonts w:ascii="Times New Roman" w:hAnsi="Times New Roman"/>
              </w:rPr>
            </w:pPr>
          </w:p>
          <w:p w:rsidR="00251CCB" w:rsidRPr="00251CCB" w:rsidRDefault="00251CCB" w:rsidP="00251CCB">
            <w:pPr>
              <w:spacing w:after="0" w:line="240" w:lineRule="auto"/>
              <w:rPr>
                <w:rFonts w:ascii="Times New Roman" w:hAnsi="Times New Roman"/>
              </w:rPr>
            </w:pPr>
            <w:r w:rsidRPr="00251CCB">
              <w:rPr>
                <w:rFonts w:ascii="Times New Roman" w:hAnsi="Times New Roman"/>
              </w:rPr>
              <w:t xml:space="preserve">Для рентгенологического контроля позиционирования катетера в сосудистом русле. </w:t>
            </w:r>
          </w:p>
          <w:p w:rsidR="00251CCB" w:rsidRPr="00251CCB" w:rsidRDefault="00251CCB" w:rsidP="00251CCB">
            <w:pPr>
              <w:spacing w:after="0" w:line="240" w:lineRule="auto"/>
              <w:rPr>
                <w:rFonts w:ascii="Times New Roman" w:hAnsi="Times New Roman"/>
              </w:rPr>
            </w:pPr>
            <w:r w:rsidRPr="00251CCB">
              <w:rPr>
                <w:rFonts w:ascii="Times New Roman" w:hAnsi="Times New Roman"/>
              </w:rPr>
              <w:t>3. Катетер должен иметь нанесенные на его поверхность метки глубины введения через каждый сантиметр и метки с цифирным обозначением каждые 5 сантиметров. Для контроля глубины введения катетера.</w:t>
            </w:r>
          </w:p>
          <w:p w:rsidR="00251CCB" w:rsidRPr="00251CCB" w:rsidRDefault="00251CCB" w:rsidP="00251CCB">
            <w:pPr>
              <w:spacing w:after="0" w:line="240" w:lineRule="auto"/>
              <w:rPr>
                <w:rFonts w:ascii="Times New Roman" w:hAnsi="Times New Roman"/>
              </w:rPr>
            </w:pPr>
            <w:r w:rsidRPr="00251CCB">
              <w:rPr>
                <w:rFonts w:ascii="Times New Roman" w:hAnsi="Times New Roman"/>
              </w:rPr>
              <w:t>4. Наружный размер катетера должен составлять 4,0 Fr. Указание размера продиктовано необходимостью иметь в ассортименте лечебного учреждения медицинские изделия с различными размерами для использования их при оказании помощи населению с различными физиологическими и анатомическими особенностями, чтобы обеспечить оказание соответствующей стандарту медицинской помощи.</w:t>
            </w:r>
          </w:p>
          <w:p w:rsidR="00644F8E" w:rsidRDefault="00251CCB" w:rsidP="00251CCB">
            <w:pPr>
              <w:spacing w:after="0" w:line="240" w:lineRule="auto"/>
              <w:rPr>
                <w:rFonts w:ascii="Times New Roman" w:hAnsi="Times New Roman"/>
              </w:rPr>
            </w:pPr>
            <w:r w:rsidRPr="00251CCB">
              <w:rPr>
                <w:rFonts w:ascii="Times New Roman" w:hAnsi="Times New Roman"/>
              </w:rPr>
              <w:t>5. Длина катетера должна составлять не менее 55 см.</w:t>
            </w:r>
          </w:p>
          <w:p w:rsidR="00251CCB" w:rsidRPr="00251CCB" w:rsidRDefault="00251CCB" w:rsidP="00251CCB">
            <w:pPr>
              <w:spacing w:after="0" w:line="240" w:lineRule="auto"/>
              <w:rPr>
                <w:rFonts w:ascii="Times New Roman" w:hAnsi="Times New Roman"/>
              </w:rPr>
            </w:pPr>
            <w:r w:rsidRPr="00251CCB">
              <w:rPr>
                <w:rFonts w:ascii="Times New Roman" w:hAnsi="Times New Roman"/>
              </w:rPr>
              <w:t>Для возможности регулировки длины в зависимости от анатомических особенностей пациента за счет возможности отрезания дистального конца катетера.</w:t>
            </w:r>
          </w:p>
          <w:p w:rsidR="00251CCB" w:rsidRPr="00251CCB" w:rsidRDefault="00251CCB" w:rsidP="00251CCB">
            <w:pPr>
              <w:spacing w:after="0" w:line="240" w:lineRule="auto"/>
              <w:rPr>
                <w:rFonts w:ascii="Times New Roman" w:hAnsi="Times New Roman"/>
              </w:rPr>
            </w:pPr>
            <w:r w:rsidRPr="00251CCB">
              <w:rPr>
                <w:rFonts w:ascii="Times New Roman" w:hAnsi="Times New Roman"/>
              </w:rPr>
              <w:t xml:space="preserve">6. Гравитационная скорость потока при длине 55 см должна составлять не менее 1024 мл/час. Скорость введения под давлением при максимальной длине не менее 5 мл/с. </w:t>
            </w:r>
            <w:r w:rsidRPr="00251CCB">
              <w:rPr>
                <w:rFonts w:ascii="Times New Roman" w:hAnsi="Times New Roman"/>
              </w:rPr>
              <w:lastRenderedPageBreak/>
              <w:t>Оптимально для проведения терапии исходя из размера катетера, размера вены и материала катетера.</w:t>
            </w:r>
          </w:p>
          <w:p w:rsidR="00251CCB" w:rsidRPr="00251CCB" w:rsidRDefault="00251CCB" w:rsidP="00251CCB">
            <w:pPr>
              <w:spacing w:after="0" w:line="240" w:lineRule="auto"/>
              <w:rPr>
                <w:rFonts w:ascii="Times New Roman" w:hAnsi="Times New Roman"/>
              </w:rPr>
            </w:pPr>
            <w:r w:rsidRPr="00251CCB">
              <w:rPr>
                <w:rFonts w:ascii="Times New Roman" w:hAnsi="Times New Roman"/>
              </w:rPr>
              <w:t>7. Объем заполнения катетера при длине 55 см должен составлять не более 0,75 мл. Для минимизации мертвого пространства с целью предотвращения потери дорогостоящих лекарственных препаратов.</w:t>
            </w:r>
          </w:p>
          <w:p w:rsidR="00251CCB" w:rsidRPr="00251CCB" w:rsidRDefault="00251CCB" w:rsidP="00251CCB">
            <w:pPr>
              <w:spacing w:after="0" w:line="240" w:lineRule="auto"/>
              <w:rPr>
                <w:rFonts w:ascii="Times New Roman" w:hAnsi="Times New Roman"/>
              </w:rPr>
            </w:pPr>
            <w:r w:rsidRPr="00251CCB">
              <w:rPr>
                <w:rFonts w:ascii="Times New Roman" w:hAnsi="Times New Roman"/>
              </w:rPr>
              <w:t>8. Дистальный конец катетера должен быть открытым. Клапан катетера на проксимальном конце закрыт при нормальном центральном венозном давлении, открывается при вливании лекарственных препаратов или при заборе образцов крови, клапан предотвращает случайную кровопотерю и воздушную эмболию.</w:t>
            </w:r>
          </w:p>
          <w:p w:rsidR="00251CCB" w:rsidRPr="00251CCB" w:rsidRDefault="00251CCB" w:rsidP="00251CCB">
            <w:pPr>
              <w:spacing w:after="0" w:line="240" w:lineRule="auto"/>
              <w:rPr>
                <w:rFonts w:ascii="Times New Roman" w:hAnsi="Times New Roman"/>
              </w:rPr>
            </w:pPr>
            <w:r w:rsidRPr="00251CCB">
              <w:rPr>
                <w:rFonts w:ascii="Times New Roman" w:hAnsi="Times New Roman"/>
              </w:rPr>
              <w:t>9. Допустимая скорость вливания не менее 5 мл/с, указана на терминальном утолщении для быстрой идентификации высокопоточного устройства.</w:t>
            </w:r>
          </w:p>
          <w:p w:rsidR="00251CCB" w:rsidRPr="00251CCB" w:rsidRDefault="00251CCB" w:rsidP="00251CCB">
            <w:pPr>
              <w:spacing w:after="0" w:line="240" w:lineRule="auto"/>
              <w:rPr>
                <w:rFonts w:ascii="Times New Roman" w:hAnsi="Times New Roman"/>
              </w:rPr>
            </w:pPr>
            <w:r w:rsidRPr="00251CCB">
              <w:rPr>
                <w:rFonts w:ascii="Times New Roman" w:hAnsi="Times New Roman"/>
              </w:rPr>
              <w:t>10. Катетер должен быть одноходовым. Подходит для большинства клинических ситуаций, когда нет необходимости проводить одновременную инфузию двумя несовместимыми друг с другом препаратами.</w:t>
            </w:r>
          </w:p>
          <w:p w:rsidR="00251CCB" w:rsidRPr="00251CCB" w:rsidRDefault="00251CCB" w:rsidP="00251CCB">
            <w:pPr>
              <w:spacing w:after="0" w:line="240" w:lineRule="auto"/>
              <w:rPr>
                <w:rFonts w:ascii="Times New Roman" w:hAnsi="Times New Roman"/>
              </w:rPr>
            </w:pPr>
            <w:r w:rsidRPr="00251CCB">
              <w:rPr>
                <w:rFonts w:ascii="Times New Roman" w:hAnsi="Times New Roman"/>
              </w:rPr>
              <w:t>11. В комплекте с катетером должен быть металлический стилет, введенный внутрь катетера с коннектором Луера и возможностью промывания катетера с находящимся внутри стилетом. Необходим для придания жесткости катетеру во время введения его в вену. По методике установке необходимо промыть катетер, для этого стилет должен обеспечивать возможность промывания.</w:t>
            </w:r>
          </w:p>
          <w:p w:rsidR="00251CCB" w:rsidRPr="00251CCB" w:rsidRDefault="00251CCB" w:rsidP="00251CCB">
            <w:pPr>
              <w:spacing w:after="0" w:line="240" w:lineRule="auto"/>
              <w:rPr>
                <w:rFonts w:ascii="Times New Roman" w:hAnsi="Times New Roman"/>
              </w:rPr>
            </w:pPr>
            <w:r w:rsidRPr="00251CCB">
              <w:rPr>
                <w:rFonts w:ascii="Times New Roman" w:hAnsi="Times New Roman"/>
              </w:rPr>
              <w:t>12. В комплекте должен быть колпачок Луэра с силиконовой мембраной, используется для закрытия проксимального конца катетера для защиты от попадания в катетер бактерий, воздуха и истечения из катетера крови, снабжен резьбовым соединением Луэра</w:t>
            </w:r>
          </w:p>
          <w:p w:rsidR="00251CCB" w:rsidRPr="00251CCB" w:rsidRDefault="00251CCB" w:rsidP="00251CCB">
            <w:pPr>
              <w:spacing w:after="0" w:line="240" w:lineRule="auto"/>
              <w:rPr>
                <w:rFonts w:ascii="Times New Roman" w:hAnsi="Times New Roman"/>
              </w:rPr>
            </w:pPr>
            <w:r w:rsidRPr="00251CCB">
              <w:rPr>
                <w:rFonts w:ascii="Times New Roman" w:hAnsi="Times New Roman"/>
              </w:rPr>
              <w:t xml:space="preserve">13. В комплекте должен быть нитиноловый проводник, используется для введения по нему катетера и/или микроинтродьюсера в организм пациента. Толщина нитинолового проводника не более 0.46 мм, длина не менее </w:t>
            </w:r>
            <w:r w:rsidRPr="00251CCB">
              <w:rPr>
                <w:rFonts w:ascii="Times New Roman" w:hAnsi="Times New Roman"/>
              </w:rPr>
              <w:lastRenderedPageBreak/>
              <w:t>50 см. Прямой гибкий кончик проводника с памятью формы длиной не менее 10 см.</w:t>
            </w:r>
          </w:p>
          <w:p w:rsidR="00251CCB" w:rsidRPr="00251CCB" w:rsidRDefault="00251CCB" w:rsidP="00251CCB">
            <w:pPr>
              <w:spacing w:after="0" w:line="240" w:lineRule="auto"/>
              <w:rPr>
                <w:rFonts w:ascii="Times New Roman" w:hAnsi="Times New Roman"/>
              </w:rPr>
            </w:pPr>
            <w:r w:rsidRPr="00251CCB">
              <w:rPr>
                <w:rFonts w:ascii="Times New Roman" w:hAnsi="Times New Roman"/>
              </w:rPr>
              <w:t>14. В комплекте должна быть стальная пункционная игла 21G, длина не менее 7 см. Для пункции периферической вены.</w:t>
            </w:r>
          </w:p>
          <w:p w:rsidR="00251CCB" w:rsidRPr="00251CCB" w:rsidRDefault="00251CCB" w:rsidP="00251CCB">
            <w:pPr>
              <w:spacing w:after="0" w:line="240" w:lineRule="auto"/>
              <w:rPr>
                <w:rFonts w:ascii="Times New Roman" w:hAnsi="Times New Roman"/>
              </w:rPr>
            </w:pPr>
            <w:r w:rsidRPr="00251CCB">
              <w:rPr>
                <w:rFonts w:ascii="Times New Roman" w:hAnsi="Times New Roman"/>
              </w:rPr>
              <w:t xml:space="preserve">15. В комплекте должен быть микроинтродьюсер пластиковый с дилататором с расщепляемой оболочкой. Необходим для безопасного расширения отверстия венепункции до размера, достаточного для введения в вену катетера. </w:t>
            </w:r>
          </w:p>
          <w:p w:rsidR="00251CCB" w:rsidRPr="00251CCB" w:rsidRDefault="00251CCB" w:rsidP="00251CCB">
            <w:pPr>
              <w:spacing w:after="0" w:line="240" w:lineRule="auto"/>
              <w:rPr>
                <w:rFonts w:ascii="Times New Roman" w:hAnsi="Times New Roman"/>
              </w:rPr>
            </w:pPr>
            <w:r w:rsidRPr="00251CCB">
              <w:rPr>
                <w:rFonts w:ascii="Times New Roman" w:hAnsi="Times New Roman"/>
              </w:rPr>
              <w:t>16. Калибр микроинтродьюсера не более 5 Fr, длина не менее 7 см. Оптимальный размер для постановки устройства по методике Сельдингера, совместим с размером катетера.</w:t>
            </w:r>
          </w:p>
          <w:p w:rsidR="00251CCB" w:rsidRPr="00251CCB" w:rsidRDefault="00251CCB" w:rsidP="00251CCB">
            <w:pPr>
              <w:spacing w:after="0" w:line="240" w:lineRule="auto"/>
              <w:rPr>
                <w:rFonts w:ascii="Times New Roman" w:hAnsi="Times New Roman"/>
              </w:rPr>
            </w:pPr>
            <w:r w:rsidRPr="00251CCB">
              <w:rPr>
                <w:rFonts w:ascii="Times New Roman" w:hAnsi="Times New Roman"/>
              </w:rPr>
              <w:t>17. Длина расширителя микроинтродьюсера не менее 10 см. Оптимальный размер для постановки устройства по методике Сельдингера.</w:t>
            </w:r>
          </w:p>
          <w:p w:rsidR="00251CCB" w:rsidRPr="00251CCB" w:rsidRDefault="00251CCB" w:rsidP="00251CCB">
            <w:pPr>
              <w:spacing w:after="0" w:line="240" w:lineRule="auto"/>
              <w:rPr>
                <w:rFonts w:ascii="Times New Roman" w:hAnsi="Times New Roman"/>
              </w:rPr>
            </w:pPr>
            <w:r w:rsidRPr="00251CCB">
              <w:rPr>
                <w:rFonts w:ascii="Times New Roman" w:hAnsi="Times New Roman"/>
              </w:rPr>
              <w:t>18. В комплекте должен быть безопасный скальпель стальной с предохранительным устройством, предназначен для формирования небольшого надреза кожи в месте венепункции, для возможности проведения через кожу микроинтродьюсера и затем катетера. Длина выдвигающегося лезвия скальпеля не более 2 см.</w:t>
            </w:r>
          </w:p>
          <w:p w:rsidR="00251CCB" w:rsidRPr="00251CCB" w:rsidRDefault="00251CCB" w:rsidP="00251CCB">
            <w:pPr>
              <w:spacing w:after="0" w:line="240" w:lineRule="auto"/>
              <w:rPr>
                <w:rFonts w:ascii="Times New Roman" w:hAnsi="Times New Roman"/>
              </w:rPr>
            </w:pPr>
            <w:r w:rsidRPr="00251CCB">
              <w:rPr>
                <w:rFonts w:ascii="Times New Roman" w:hAnsi="Times New Roman"/>
              </w:rPr>
              <w:t>19. В комплекте должен быть шприц не менее 12 мл, используется для промывания катетера перед и во время имплантации, чтобы убедиться в проходимости катетера и избежать попадания воздуха в организм пациента.</w:t>
            </w:r>
          </w:p>
          <w:p w:rsidR="00251CCB" w:rsidRPr="00251CCB" w:rsidRDefault="00251CCB" w:rsidP="00251CCB">
            <w:pPr>
              <w:spacing w:after="0" w:line="240" w:lineRule="auto"/>
              <w:rPr>
                <w:rFonts w:ascii="Times New Roman" w:hAnsi="Times New Roman"/>
              </w:rPr>
            </w:pPr>
            <w:r w:rsidRPr="00251CCB">
              <w:rPr>
                <w:rFonts w:ascii="Times New Roman" w:hAnsi="Times New Roman"/>
              </w:rPr>
              <w:t>20. В комплекте должно быть устройство для бесшовной накожной фиксации из полиуретановой пены с пластиковым зажимом. Для фиксации катетера без использования шовных материалов с целью предотвращения миграции катетера.</w:t>
            </w:r>
          </w:p>
        </w:tc>
        <w:tc>
          <w:tcPr>
            <w:tcW w:w="749" w:type="dxa"/>
          </w:tcPr>
          <w:p w:rsidR="00251CCB" w:rsidRPr="00251CCB" w:rsidRDefault="00251CCB" w:rsidP="00251CCB">
            <w:pPr>
              <w:spacing w:after="0" w:line="240" w:lineRule="auto"/>
              <w:jc w:val="center"/>
              <w:rPr>
                <w:rFonts w:ascii="Times New Roman" w:hAnsi="Times New Roman"/>
                <w:lang w:eastAsia="ru-RU"/>
              </w:rPr>
            </w:pPr>
            <w:r w:rsidRPr="00251CCB">
              <w:rPr>
                <w:rFonts w:ascii="Times New Roman" w:hAnsi="Times New Roman"/>
                <w:lang w:eastAsia="ru-RU"/>
              </w:rPr>
              <w:lastRenderedPageBreak/>
              <w:t>100</w:t>
            </w:r>
          </w:p>
        </w:tc>
        <w:tc>
          <w:tcPr>
            <w:tcW w:w="927" w:type="dxa"/>
          </w:tcPr>
          <w:p w:rsidR="00251CCB" w:rsidRPr="00251CCB" w:rsidRDefault="00251CCB" w:rsidP="00251CCB">
            <w:pPr>
              <w:spacing w:after="0" w:line="240" w:lineRule="auto"/>
              <w:jc w:val="center"/>
              <w:rPr>
                <w:rFonts w:ascii="Times New Roman" w:hAnsi="Times New Roman"/>
                <w:lang w:eastAsia="ru-RU"/>
              </w:rPr>
            </w:pPr>
            <w:r w:rsidRPr="00251CCB">
              <w:rPr>
                <w:rFonts w:ascii="Times New Roman" w:hAnsi="Times New Roman"/>
                <w:lang w:eastAsia="ru-RU"/>
              </w:rPr>
              <w:t>штука</w:t>
            </w:r>
          </w:p>
        </w:tc>
        <w:tc>
          <w:tcPr>
            <w:tcW w:w="1417" w:type="dxa"/>
          </w:tcPr>
          <w:p w:rsidR="00251CCB" w:rsidRPr="00251CCB" w:rsidRDefault="00251CCB" w:rsidP="00251CCB">
            <w:pPr>
              <w:spacing w:after="0" w:line="240" w:lineRule="auto"/>
              <w:jc w:val="center"/>
              <w:rPr>
                <w:rFonts w:ascii="Times New Roman" w:hAnsi="Times New Roman"/>
                <w:lang w:eastAsia="ru-RU"/>
              </w:rPr>
            </w:pPr>
            <w:r w:rsidRPr="00251CCB">
              <w:rPr>
                <w:rFonts w:ascii="Times New Roman" w:hAnsi="Times New Roman"/>
                <w:lang w:eastAsia="ru-RU"/>
              </w:rPr>
              <w:t>32.50.13.110-00005222**</w:t>
            </w:r>
          </w:p>
        </w:tc>
        <w:tc>
          <w:tcPr>
            <w:tcW w:w="1250" w:type="dxa"/>
            <w:shd w:val="clear" w:color="auto" w:fill="FFFFCC"/>
          </w:tcPr>
          <w:p w:rsidR="00251CCB" w:rsidRPr="00251CCB" w:rsidRDefault="00251CCB" w:rsidP="00251CCB">
            <w:pPr>
              <w:spacing w:after="0" w:line="240" w:lineRule="auto"/>
              <w:jc w:val="center"/>
              <w:rPr>
                <w:rFonts w:ascii="Times New Roman" w:hAnsi="Times New Roman"/>
                <w:lang w:eastAsia="ru-RU"/>
              </w:rPr>
            </w:pPr>
          </w:p>
        </w:tc>
        <w:tc>
          <w:tcPr>
            <w:tcW w:w="749" w:type="dxa"/>
            <w:shd w:val="clear" w:color="auto" w:fill="FFFFCC"/>
          </w:tcPr>
          <w:p w:rsidR="00251CCB" w:rsidRPr="00251CCB" w:rsidRDefault="00251CCB" w:rsidP="00251CCB">
            <w:pPr>
              <w:spacing w:after="0" w:line="240" w:lineRule="auto"/>
              <w:jc w:val="center"/>
              <w:rPr>
                <w:rFonts w:ascii="Times New Roman" w:hAnsi="Times New Roman"/>
                <w:lang w:eastAsia="ru-RU"/>
              </w:rPr>
            </w:pPr>
          </w:p>
        </w:tc>
        <w:tc>
          <w:tcPr>
            <w:tcW w:w="1198" w:type="dxa"/>
            <w:shd w:val="clear" w:color="auto" w:fill="FFFFCC"/>
          </w:tcPr>
          <w:p w:rsidR="00251CCB" w:rsidRPr="00251CCB" w:rsidRDefault="00251CCB" w:rsidP="00251CCB">
            <w:pPr>
              <w:spacing w:after="0" w:line="240" w:lineRule="auto"/>
              <w:jc w:val="center"/>
              <w:rPr>
                <w:rFonts w:ascii="Times New Roman" w:hAnsi="Times New Roman"/>
                <w:lang w:eastAsia="ru-RU"/>
              </w:rPr>
            </w:pPr>
          </w:p>
        </w:tc>
        <w:tc>
          <w:tcPr>
            <w:tcW w:w="1152" w:type="dxa"/>
            <w:shd w:val="clear" w:color="auto" w:fill="FFFFCC"/>
          </w:tcPr>
          <w:p w:rsidR="00251CCB" w:rsidRPr="00251CCB" w:rsidRDefault="00251CCB" w:rsidP="00251CCB">
            <w:pPr>
              <w:spacing w:after="0" w:line="240" w:lineRule="auto"/>
              <w:jc w:val="center"/>
              <w:rPr>
                <w:rFonts w:ascii="Times New Roman" w:hAnsi="Times New Roman"/>
                <w:lang w:eastAsia="ru-RU"/>
              </w:rPr>
            </w:pPr>
          </w:p>
        </w:tc>
      </w:tr>
      <w:tr w:rsidR="00251CCB" w:rsidRPr="00251CCB" w:rsidTr="0003719A">
        <w:trPr>
          <w:trHeight w:val="20"/>
          <w:jc w:val="center"/>
        </w:trPr>
        <w:tc>
          <w:tcPr>
            <w:tcW w:w="627" w:type="dxa"/>
          </w:tcPr>
          <w:p w:rsidR="00251CCB" w:rsidRPr="00251CCB" w:rsidRDefault="00251CCB" w:rsidP="00251CCB">
            <w:pPr>
              <w:numPr>
                <w:ilvl w:val="0"/>
                <w:numId w:val="20"/>
              </w:numPr>
              <w:spacing w:after="0" w:line="240" w:lineRule="auto"/>
              <w:ind w:left="139" w:hanging="283"/>
              <w:contextualSpacing/>
              <w:jc w:val="center"/>
              <w:rPr>
                <w:rFonts w:ascii="Times New Roman" w:hAnsi="Times New Roman"/>
                <w:lang w:eastAsia="ru-RU"/>
              </w:rPr>
            </w:pPr>
          </w:p>
        </w:tc>
        <w:tc>
          <w:tcPr>
            <w:tcW w:w="1740" w:type="dxa"/>
          </w:tcPr>
          <w:p w:rsidR="00251CCB" w:rsidRPr="00251CCB" w:rsidRDefault="00251CCB" w:rsidP="00251CCB">
            <w:pPr>
              <w:spacing w:after="0"/>
              <w:rPr>
                <w:rFonts w:ascii="Times New Roman" w:hAnsi="Times New Roman"/>
              </w:rPr>
            </w:pPr>
            <w:r w:rsidRPr="00251CCB">
              <w:rPr>
                <w:rFonts w:ascii="Times New Roman" w:hAnsi="Times New Roman"/>
              </w:rPr>
              <w:t xml:space="preserve">Катетер венозный центральный периферически вводимый </w:t>
            </w:r>
          </w:p>
        </w:tc>
        <w:tc>
          <w:tcPr>
            <w:tcW w:w="6121" w:type="dxa"/>
          </w:tcPr>
          <w:p w:rsidR="00251CCB" w:rsidRPr="00251CCB" w:rsidRDefault="00251CCB" w:rsidP="00251CCB">
            <w:pPr>
              <w:spacing w:after="0" w:line="240" w:lineRule="auto"/>
              <w:rPr>
                <w:rFonts w:ascii="Times New Roman" w:hAnsi="Times New Roman"/>
              </w:rPr>
            </w:pPr>
            <w:r w:rsidRPr="00251CCB">
              <w:rPr>
                <w:rFonts w:ascii="Times New Roman" w:hAnsi="Times New Roman"/>
              </w:rPr>
              <w:t>1. Катетер должен быть изготовлен из полиуретана. Изготовленный из полиуретана катетер обладает более высокой прочностью по сравнению с силиконовым, что позволяет проводить внутривенные вливания жидкостей и препаратов крови с большой скоростью, а также осуществлять высокопоточные инфузии под да</w:t>
            </w:r>
            <w:r w:rsidR="0071698D">
              <w:rPr>
                <w:rFonts w:ascii="Times New Roman" w:hAnsi="Times New Roman"/>
              </w:rPr>
              <w:t>в</w:t>
            </w:r>
            <w:r w:rsidRPr="00251CCB">
              <w:rPr>
                <w:rFonts w:ascii="Times New Roman" w:hAnsi="Times New Roman"/>
              </w:rPr>
              <w:t>лением, в том числе контрастных препаратов при компьютерной томографии с максимальной скоростью 5 мл/с.</w:t>
            </w:r>
          </w:p>
          <w:p w:rsidR="00251CCB" w:rsidRPr="00251CCB" w:rsidRDefault="00251CCB" w:rsidP="00251CCB">
            <w:pPr>
              <w:spacing w:after="0" w:line="240" w:lineRule="auto"/>
              <w:rPr>
                <w:rFonts w:ascii="Times New Roman" w:hAnsi="Times New Roman"/>
              </w:rPr>
            </w:pPr>
            <w:r w:rsidRPr="00251CCB">
              <w:rPr>
                <w:rFonts w:ascii="Times New Roman" w:hAnsi="Times New Roman"/>
              </w:rPr>
              <w:t xml:space="preserve">2. Катетер должен быть полностью рентгенконтрастным. Для рентгенологического контроля позиционирования катетера в сосудистом русле. </w:t>
            </w:r>
          </w:p>
          <w:p w:rsidR="00251CCB" w:rsidRPr="00251CCB" w:rsidRDefault="00251CCB" w:rsidP="00251CCB">
            <w:pPr>
              <w:spacing w:after="0" w:line="240" w:lineRule="auto"/>
              <w:rPr>
                <w:rFonts w:ascii="Times New Roman" w:hAnsi="Times New Roman"/>
              </w:rPr>
            </w:pPr>
            <w:r w:rsidRPr="00251CCB">
              <w:rPr>
                <w:rFonts w:ascii="Times New Roman" w:hAnsi="Times New Roman"/>
              </w:rPr>
              <w:t>3. Катетер должен иметь нанесенные на его поверхность метки глубины введения через каждый сантиметр и метки с цифирным обозначением каждые 5 сантиметров. Для контроля глубины введения катетера.</w:t>
            </w:r>
          </w:p>
          <w:p w:rsidR="00251CCB" w:rsidRPr="00251CCB" w:rsidRDefault="00251CCB" w:rsidP="00251CCB">
            <w:pPr>
              <w:spacing w:after="0" w:line="240" w:lineRule="auto"/>
              <w:rPr>
                <w:rFonts w:ascii="Times New Roman" w:hAnsi="Times New Roman"/>
              </w:rPr>
            </w:pPr>
            <w:r w:rsidRPr="00251CCB">
              <w:rPr>
                <w:rFonts w:ascii="Times New Roman" w:hAnsi="Times New Roman"/>
              </w:rPr>
              <w:t>4. Наружный размер катетера должен составлять 5,0 Fr. Указание размера продиктовано необходимостью иметь в ассортименте лечебного учреждения медицинские изделия с различными размерами для использования их при оказании помощи населению с различными физиологическими и анатомическими особенностями, чтобы обеспечить оказание соответствующей стандарту медицинской помощи.</w:t>
            </w:r>
          </w:p>
          <w:p w:rsidR="00251CCB" w:rsidRPr="00251CCB" w:rsidRDefault="00251CCB" w:rsidP="00251CCB">
            <w:pPr>
              <w:spacing w:after="0" w:line="240" w:lineRule="auto"/>
              <w:rPr>
                <w:rFonts w:ascii="Times New Roman" w:hAnsi="Times New Roman"/>
              </w:rPr>
            </w:pPr>
            <w:r w:rsidRPr="00251CCB">
              <w:rPr>
                <w:rFonts w:ascii="Times New Roman" w:hAnsi="Times New Roman"/>
              </w:rPr>
              <w:t>5. Длина катетера должна составлять не менее 55 см. Для возможности регулировки длины в зависимости от анатомических особенностей пациента за счет возможности отрезания дистального конца катетера.</w:t>
            </w:r>
          </w:p>
          <w:p w:rsidR="00251CCB" w:rsidRPr="00251CCB" w:rsidRDefault="00251CCB" w:rsidP="00251CCB">
            <w:pPr>
              <w:spacing w:after="0" w:line="240" w:lineRule="auto"/>
              <w:rPr>
                <w:rFonts w:ascii="Times New Roman" w:hAnsi="Times New Roman"/>
              </w:rPr>
            </w:pPr>
            <w:r w:rsidRPr="00251CCB">
              <w:rPr>
                <w:rFonts w:ascii="Times New Roman" w:hAnsi="Times New Roman"/>
              </w:rPr>
              <w:t>6. Гравитационная скорость потока при длине 55 см должна составлять для каждого просвета не менее 450 мл/час. Скорость введения под давлением при максимальной длине не менее 5 мл/с. Оптимально для проведения терапии исходя из размера катетера, размера вены и материала катетера.</w:t>
            </w:r>
          </w:p>
          <w:p w:rsidR="00251CCB" w:rsidRPr="00251CCB" w:rsidRDefault="00251CCB" w:rsidP="00251CCB">
            <w:pPr>
              <w:spacing w:after="0" w:line="240" w:lineRule="auto"/>
              <w:rPr>
                <w:rFonts w:ascii="Times New Roman" w:hAnsi="Times New Roman"/>
              </w:rPr>
            </w:pPr>
            <w:r w:rsidRPr="00251CCB">
              <w:rPr>
                <w:rFonts w:ascii="Times New Roman" w:hAnsi="Times New Roman"/>
              </w:rPr>
              <w:t>7. Объем заполнения катетера при длине 55 см должен составлять не более 0,65 мл. Для минимизации мертвого пространства с целью предотвращения потери дорогостоящих лекарственных препаратов.</w:t>
            </w:r>
          </w:p>
          <w:p w:rsidR="00251CCB" w:rsidRPr="00251CCB" w:rsidRDefault="00251CCB" w:rsidP="00251CCB">
            <w:pPr>
              <w:spacing w:after="0" w:line="240" w:lineRule="auto"/>
              <w:rPr>
                <w:rFonts w:ascii="Times New Roman" w:hAnsi="Times New Roman"/>
              </w:rPr>
            </w:pPr>
            <w:r w:rsidRPr="00251CCB">
              <w:rPr>
                <w:rFonts w:ascii="Times New Roman" w:hAnsi="Times New Roman"/>
              </w:rPr>
              <w:t>8. Дистальный конец катетера должен быть открытым. Клапан катетера на проксимальном конце закрыт при нормальном центральном венозном давлении, открывается при вливании лекарственных препаратов или при заборе образцов крови, клапан предотвращает случайную кровопотерю и воздушную эмболию.</w:t>
            </w:r>
          </w:p>
          <w:p w:rsidR="00251CCB" w:rsidRPr="00251CCB" w:rsidRDefault="00251CCB" w:rsidP="00251CCB">
            <w:pPr>
              <w:spacing w:after="0" w:line="240" w:lineRule="auto"/>
              <w:rPr>
                <w:rFonts w:ascii="Times New Roman" w:hAnsi="Times New Roman"/>
              </w:rPr>
            </w:pPr>
            <w:r w:rsidRPr="00251CCB">
              <w:rPr>
                <w:rFonts w:ascii="Times New Roman" w:hAnsi="Times New Roman"/>
              </w:rPr>
              <w:t>9. Допустимая скорость вливания не менее 5 мл/с, указана на терминальном утолщении для быстрой идентификации высокопоточного устройства.</w:t>
            </w:r>
          </w:p>
          <w:p w:rsidR="00251CCB" w:rsidRPr="00251CCB" w:rsidRDefault="00251CCB" w:rsidP="00251CCB">
            <w:pPr>
              <w:spacing w:after="0" w:line="240" w:lineRule="auto"/>
              <w:rPr>
                <w:rFonts w:ascii="Times New Roman" w:hAnsi="Times New Roman"/>
              </w:rPr>
            </w:pPr>
            <w:r w:rsidRPr="00251CCB">
              <w:rPr>
                <w:rFonts w:ascii="Times New Roman" w:hAnsi="Times New Roman"/>
              </w:rPr>
              <w:t>10. Катетер должен быть двухходовым. Подходит для клинических ситуаций, когда есть необходимость проводить одновременную инфузию двумя несовместимыми друг с другом препаратами.</w:t>
            </w:r>
          </w:p>
          <w:p w:rsidR="00251CCB" w:rsidRPr="00251CCB" w:rsidRDefault="00251CCB" w:rsidP="00251CCB">
            <w:pPr>
              <w:spacing w:after="0" w:line="240" w:lineRule="auto"/>
              <w:rPr>
                <w:rFonts w:ascii="Times New Roman" w:hAnsi="Times New Roman"/>
              </w:rPr>
            </w:pPr>
            <w:r w:rsidRPr="00251CCB">
              <w:rPr>
                <w:rFonts w:ascii="Times New Roman" w:hAnsi="Times New Roman"/>
              </w:rPr>
              <w:t>11. В комплекте с катетером должен быть металлический стилет, введенный внутрь катетера с коннектором Луера и возможностью промывания катетера с находящимся внутри стилетом. Необходим для придания жесткости катетеру во время введения его в вену. По методике установке необходимо промыть катетер, для этого стилет должен обеспечивать возможность промывания.</w:t>
            </w:r>
          </w:p>
          <w:p w:rsidR="00251CCB" w:rsidRPr="00251CCB" w:rsidRDefault="00251CCB" w:rsidP="00251CCB">
            <w:pPr>
              <w:spacing w:after="0" w:line="240" w:lineRule="auto"/>
              <w:rPr>
                <w:rFonts w:ascii="Times New Roman" w:hAnsi="Times New Roman"/>
              </w:rPr>
            </w:pPr>
            <w:r w:rsidRPr="00251CCB">
              <w:rPr>
                <w:rFonts w:ascii="Times New Roman" w:hAnsi="Times New Roman"/>
              </w:rPr>
              <w:t>12. В комплекте должен быть колпачок Луэра с силиконовой мембраной, используется для закрытия проксимального конца катетера для защиты от попадания в катетер бактерий, воздуха и истечения из катетера крови, снабжен резьбовым соединением Луэра</w:t>
            </w:r>
          </w:p>
          <w:p w:rsidR="00251CCB" w:rsidRPr="00251CCB" w:rsidRDefault="00251CCB" w:rsidP="00251CCB">
            <w:pPr>
              <w:spacing w:after="0" w:line="240" w:lineRule="auto"/>
              <w:rPr>
                <w:rFonts w:ascii="Times New Roman" w:hAnsi="Times New Roman"/>
              </w:rPr>
            </w:pPr>
            <w:r w:rsidRPr="00251CCB">
              <w:rPr>
                <w:rFonts w:ascii="Times New Roman" w:hAnsi="Times New Roman"/>
              </w:rPr>
              <w:t>13. В комплекте должен быть нитиноловый проводник, используется для введения по нему катетера и/или микроинтродьюсера в организм пациента. Толщина нитинолового проводника не более 0.46 мм, длина не менее 50 см. Прямой гибкий кончик проводника с памятью формы длиной не менее 10 см.</w:t>
            </w:r>
          </w:p>
          <w:p w:rsidR="00251CCB" w:rsidRPr="00251CCB" w:rsidRDefault="00251CCB" w:rsidP="00251CCB">
            <w:pPr>
              <w:spacing w:after="0" w:line="240" w:lineRule="auto"/>
              <w:rPr>
                <w:rFonts w:ascii="Times New Roman" w:hAnsi="Times New Roman"/>
              </w:rPr>
            </w:pPr>
            <w:r w:rsidRPr="00251CCB">
              <w:rPr>
                <w:rFonts w:ascii="Times New Roman" w:hAnsi="Times New Roman"/>
              </w:rPr>
              <w:t>14. В комплекте должна быть стальная пункционная игла 21G, длина не менее 7 см. Для пункции периферической вены.</w:t>
            </w:r>
          </w:p>
          <w:p w:rsidR="00251CCB" w:rsidRPr="00251CCB" w:rsidRDefault="00251CCB" w:rsidP="00251CCB">
            <w:pPr>
              <w:spacing w:after="0" w:line="240" w:lineRule="auto"/>
              <w:rPr>
                <w:rFonts w:ascii="Times New Roman" w:hAnsi="Times New Roman"/>
              </w:rPr>
            </w:pPr>
            <w:r w:rsidRPr="00251CCB">
              <w:rPr>
                <w:rFonts w:ascii="Times New Roman" w:hAnsi="Times New Roman"/>
              </w:rPr>
              <w:t xml:space="preserve">15. В комплекте должен быть микроинтродьюсер  пластиковый с дилататором с расщепляемой оболочкой. Необходим для безопасного расширения отверстия венепункции до размера, достаточного для введения в вену катетера. </w:t>
            </w:r>
          </w:p>
          <w:p w:rsidR="00251CCB" w:rsidRPr="00251CCB" w:rsidRDefault="00251CCB" w:rsidP="00251CCB">
            <w:pPr>
              <w:spacing w:after="0" w:line="240" w:lineRule="auto"/>
              <w:rPr>
                <w:rFonts w:ascii="Times New Roman" w:hAnsi="Times New Roman"/>
              </w:rPr>
            </w:pPr>
            <w:r w:rsidRPr="00251CCB">
              <w:rPr>
                <w:rFonts w:ascii="Times New Roman" w:hAnsi="Times New Roman"/>
              </w:rPr>
              <w:t>16. Калибр микроинтродьюсера не более 6 Fr, длина не менее 7 см. Оптимальный размер для постановки устройства по методике Сельдингера, совместим с размером катетера.</w:t>
            </w:r>
          </w:p>
          <w:p w:rsidR="00251CCB" w:rsidRPr="00251CCB" w:rsidRDefault="00251CCB" w:rsidP="00251CCB">
            <w:pPr>
              <w:spacing w:after="0" w:line="240" w:lineRule="auto"/>
              <w:rPr>
                <w:rFonts w:ascii="Times New Roman" w:hAnsi="Times New Roman"/>
              </w:rPr>
            </w:pPr>
            <w:r w:rsidRPr="00251CCB">
              <w:rPr>
                <w:rFonts w:ascii="Times New Roman" w:hAnsi="Times New Roman"/>
              </w:rPr>
              <w:t>17. Длина расширителя микроинтродьюсера не менее 10 см. Оптимальный размер для постановки устройства по методике Сельдингера.</w:t>
            </w:r>
          </w:p>
          <w:p w:rsidR="00251CCB" w:rsidRPr="00251CCB" w:rsidRDefault="00251CCB" w:rsidP="00251CCB">
            <w:pPr>
              <w:spacing w:after="0" w:line="240" w:lineRule="auto"/>
              <w:rPr>
                <w:rFonts w:ascii="Times New Roman" w:hAnsi="Times New Roman"/>
              </w:rPr>
            </w:pPr>
            <w:r w:rsidRPr="00251CCB">
              <w:rPr>
                <w:rFonts w:ascii="Times New Roman" w:hAnsi="Times New Roman"/>
              </w:rPr>
              <w:t>18. В комплекте должен быть безопасный скальпель стальной с предохранительным устройством, предназначен для формирования небольшого надреза кожи в месте венепункции, для возможности проведения через кожу микроинтродьюсера и затем катетера. Длина выдвигающегося лезвия скальпеля не более 2 см.</w:t>
            </w:r>
          </w:p>
          <w:p w:rsidR="00251CCB" w:rsidRPr="00251CCB" w:rsidRDefault="00251CCB" w:rsidP="00251CCB">
            <w:pPr>
              <w:spacing w:after="0" w:line="240" w:lineRule="auto"/>
              <w:rPr>
                <w:rFonts w:ascii="Times New Roman" w:hAnsi="Times New Roman"/>
              </w:rPr>
            </w:pPr>
            <w:r w:rsidRPr="00251CCB">
              <w:rPr>
                <w:rFonts w:ascii="Times New Roman" w:hAnsi="Times New Roman"/>
              </w:rPr>
              <w:t>19. В комплекте должен быть шприц не менее 12 мл, используется для промывания катетера перед и во время имплантации, чтобы убедиться в проходимости катетера и избежать попадания воздуха в организм пациента.</w:t>
            </w:r>
          </w:p>
          <w:p w:rsidR="00251CCB" w:rsidRPr="00251CCB" w:rsidRDefault="00251CCB" w:rsidP="00251CCB">
            <w:pPr>
              <w:spacing w:after="0" w:line="240" w:lineRule="auto"/>
              <w:rPr>
                <w:rFonts w:ascii="Times New Roman" w:hAnsi="Times New Roman"/>
              </w:rPr>
            </w:pPr>
            <w:r w:rsidRPr="00251CCB">
              <w:rPr>
                <w:rFonts w:ascii="Times New Roman" w:hAnsi="Times New Roman"/>
              </w:rPr>
              <w:t>20. В комплекте должно быть устройство для бесшовной накожной фиксации из полиуретановой пены с пластиковым зажимом. Для фиксации катетера без использования шовных материалов с целью предотвращения миграции катетера.</w:t>
            </w:r>
          </w:p>
        </w:tc>
        <w:tc>
          <w:tcPr>
            <w:tcW w:w="749" w:type="dxa"/>
          </w:tcPr>
          <w:p w:rsidR="00251CCB" w:rsidRPr="00251CCB" w:rsidRDefault="00251CCB" w:rsidP="00251CCB">
            <w:pPr>
              <w:spacing w:after="0" w:line="240" w:lineRule="auto"/>
              <w:jc w:val="center"/>
              <w:rPr>
                <w:rFonts w:ascii="Times New Roman" w:hAnsi="Times New Roman"/>
                <w:lang w:eastAsia="ru-RU"/>
              </w:rPr>
            </w:pPr>
            <w:r w:rsidRPr="00251CCB">
              <w:rPr>
                <w:rFonts w:ascii="Times New Roman" w:hAnsi="Times New Roman"/>
                <w:lang w:eastAsia="ru-RU"/>
              </w:rPr>
              <w:t>20</w:t>
            </w:r>
          </w:p>
        </w:tc>
        <w:tc>
          <w:tcPr>
            <w:tcW w:w="927" w:type="dxa"/>
          </w:tcPr>
          <w:p w:rsidR="00251CCB" w:rsidRPr="00251CCB" w:rsidRDefault="00251CCB" w:rsidP="00251CCB">
            <w:pPr>
              <w:spacing w:after="0" w:line="240" w:lineRule="auto"/>
              <w:jc w:val="center"/>
              <w:rPr>
                <w:rFonts w:ascii="Times New Roman" w:hAnsi="Times New Roman"/>
                <w:lang w:eastAsia="ru-RU"/>
              </w:rPr>
            </w:pPr>
            <w:r w:rsidRPr="00251CCB">
              <w:rPr>
                <w:rFonts w:ascii="Times New Roman" w:hAnsi="Times New Roman"/>
                <w:lang w:eastAsia="ru-RU"/>
              </w:rPr>
              <w:t>штука</w:t>
            </w:r>
          </w:p>
        </w:tc>
        <w:tc>
          <w:tcPr>
            <w:tcW w:w="1417" w:type="dxa"/>
          </w:tcPr>
          <w:p w:rsidR="00251CCB" w:rsidRPr="00251CCB" w:rsidRDefault="00251CCB" w:rsidP="00251CCB">
            <w:pPr>
              <w:spacing w:after="0" w:line="240" w:lineRule="auto"/>
              <w:jc w:val="center"/>
              <w:rPr>
                <w:rFonts w:ascii="Times New Roman" w:hAnsi="Times New Roman"/>
                <w:lang w:eastAsia="ru-RU"/>
              </w:rPr>
            </w:pPr>
            <w:r w:rsidRPr="00251CCB">
              <w:rPr>
                <w:rFonts w:ascii="Times New Roman" w:hAnsi="Times New Roman"/>
                <w:lang w:eastAsia="ru-RU"/>
              </w:rPr>
              <w:t>32.50.13.110-00005222**</w:t>
            </w:r>
          </w:p>
        </w:tc>
        <w:tc>
          <w:tcPr>
            <w:tcW w:w="1250" w:type="dxa"/>
            <w:shd w:val="clear" w:color="auto" w:fill="FFFFCC"/>
          </w:tcPr>
          <w:p w:rsidR="00251CCB" w:rsidRPr="00251CCB" w:rsidRDefault="00251CCB" w:rsidP="00251CCB">
            <w:pPr>
              <w:spacing w:after="0" w:line="240" w:lineRule="auto"/>
              <w:jc w:val="center"/>
              <w:rPr>
                <w:rFonts w:ascii="Times New Roman" w:hAnsi="Times New Roman"/>
                <w:lang w:eastAsia="ru-RU"/>
              </w:rPr>
            </w:pPr>
          </w:p>
        </w:tc>
        <w:tc>
          <w:tcPr>
            <w:tcW w:w="749" w:type="dxa"/>
            <w:shd w:val="clear" w:color="auto" w:fill="FFFFCC"/>
          </w:tcPr>
          <w:p w:rsidR="00251CCB" w:rsidRPr="00251CCB" w:rsidRDefault="00251CCB" w:rsidP="00251CCB">
            <w:pPr>
              <w:spacing w:after="0" w:line="240" w:lineRule="auto"/>
              <w:jc w:val="center"/>
              <w:rPr>
                <w:rFonts w:ascii="Times New Roman" w:hAnsi="Times New Roman"/>
                <w:lang w:eastAsia="ru-RU"/>
              </w:rPr>
            </w:pPr>
          </w:p>
        </w:tc>
        <w:tc>
          <w:tcPr>
            <w:tcW w:w="1198" w:type="dxa"/>
            <w:shd w:val="clear" w:color="auto" w:fill="FFFFCC"/>
          </w:tcPr>
          <w:p w:rsidR="00251CCB" w:rsidRPr="00251CCB" w:rsidRDefault="00251CCB" w:rsidP="00251CCB">
            <w:pPr>
              <w:spacing w:after="0" w:line="240" w:lineRule="auto"/>
              <w:jc w:val="center"/>
              <w:rPr>
                <w:rFonts w:ascii="Times New Roman" w:hAnsi="Times New Roman"/>
                <w:lang w:eastAsia="ru-RU"/>
              </w:rPr>
            </w:pPr>
          </w:p>
        </w:tc>
        <w:tc>
          <w:tcPr>
            <w:tcW w:w="1152" w:type="dxa"/>
            <w:shd w:val="clear" w:color="auto" w:fill="FFFFCC"/>
          </w:tcPr>
          <w:p w:rsidR="00251CCB" w:rsidRPr="00251CCB" w:rsidRDefault="00251CCB" w:rsidP="00251CCB">
            <w:pPr>
              <w:spacing w:after="0" w:line="240" w:lineRule="auto"/>
              <w:jc w:val="center"/>
              <w:rPr>
                <w:rFonts w:ascii="Times New Roman" w:hAnsi="Times New Roman"/>
                <w:lang w:eastAsia="ru-RU"/>
              </w:rPr>
            </w:pPr>
          </w:p>
        </w:tc>
      </w:tr>
      <w:tr w:rsidR="00251CCB" w:rsidRPr="00251CCB" w:rsidTr="0003719A">
        <w:trPr>
          <w:trHeight w:val="20"/>
          <w:jc w:val="center"/>
        </w:trPr>
        <w:tc>
          <w:tcPr>
            <w:tcW w:w="627" w:type="dxa"/>
          </w:tcPr>
          <w:p w:rsidR="00251CCB" w:rsidRPr="00251CCB" w:rsidRDefault="00251CCB" w:rsidP="00251CCB">
            <w:pPr>
              <w:numPr>
                <w:ilvl w:val="0"/>
                <w:numId w:val="20"/>
              </w:numPr>
              <w:spacing w:after="0" w:line="240" w:lineRule="auto"/>
              <w:ind w:left="139" w:hanging="283"/>
              <w:contextualSpacing/>
              <w:jc w:val="center"/>
              <w:rPr>
                <w:rFonts w:ascii="Times New Roman" w:hAnsi="Times New Roman"/>
                <w:lang w:eastAsia="ru-RU"/>
              </w:rPr>
            </w:pPr>
          </w:p>
        </w:tc>
        <w:tc>
          <w:tcPr>
            <w:tcW w:w="1740" w:type="dxa"/>
          </w:tcPr>
          <w:p w:rsidR="00251CCB" w:rsidRPr="00251CCB" w:rsidRDefault="00251CCB" w:rsidP="00251CCB">
            <w:pPr>
              <w:spacing w:after="0"/>
              <w:rPr>
                <w:rFonts w:ascii="Times New Roman" w:hAnsi="Times New Roman"/>
              </w:rPr>
            </w:pPr>
            <w:r w:rsidRPr="00251CCB">
              <w:rPr>
                <w:rFonts w:ascii="Times New Roman" w:hAnsi="Times New Roman"/>
              </w:rPr>
              <w:t>Катетер венозный центральный периферически вводимый</w:t>
            </w:r>
          </w:p>
        </w:tc>
        <w:tc>
          <w:tcPr>
            <w:tcW w:w="6121" w:type="dxa"/>
          </w:tcPr>
          <w:p w:rsidR="00251CCB" w:rsidRPr="00251CCB" w:rsidRDefault="00251CCB" w:rsidP="00251CCB">
            <w:pPr>
              <w:spacing w:after="0" w:line="240" w:lineRule="auto"/>
              <w:rPr>
                <w:rFonts w:ascii="Times New Roman" w:hAnsi="Times New Roman"/>
              </w:rPr>
            </w:pPr>
            <w:r w:rsidRPr="00251CCB">
              <w:rPr>
                <w:rFonts w:ascii="Times New Roman" w:hAnsi="Times New Roman"/>
              </w:rPr>
              <w:t xml:space="preserve">1. Катетер должен быть изготовлен из силикона. Силикон обладает высокой биосовместимостью, намного мягче полиуретана, лучше повторяет внутренние контуры сосудистого русла, меньше воздействует на эндотелий и не провоцирует развитие механического флебита, что обеспечивает длительное использование. </w:t>
            </w:r>
          </w:p>
          <w:p w:rsidR="00251CCB" w:rsidRPr="00251CCB" w:rsidRDefault="00251CCB" w:rsidP="00251CCB">
            <w:pPr>
              <w:spacing w:after="0" w:line="240" w:lineRule="auto"/>
              <w:rPr>
                <w:rFonts w:ascii="Times New Roman" w:hAnsi="Times New Roman"/>
              </w:rPr>
            </w:pPr>
            <w:r w:rsidRPr="00251CCB">
              <w:rPr>
                <w:rFonts w:ascii="Times New Roman" w:hAnsi="Times New Roman"/>
              </w:rPr>
              <w:t xml:space="preserve">2. Катетер должен быть полностью рентгенконтрастным. Для рентгенологического контроля позиционирования катетера в сосудистом русле. </w:t>
            </w:r>
          </w:p>
          <w:p w:rsidR="00251CCB" w:rsidRPr="00251CCB" w:rsidRDefault="00251CCB" w:rsidP="00251CCB">
            <w:pPr>
              <w:spacing w:after="0" w:line="240" w:lineRule="auto"/>
              <w:rPr>
                <w:rFonts w:ascii="Times New Roman" w:hAnsi="Times New Roman"/>
              </w:rPr>
            </w:pPr>
            <w:r w:rsidRPr="00251CCB">
              <w:rPr>
                <w:rFonts w:ascii="Times New Roman" w:hAnsi="Times New Roman"/>
              </w:rPr>
              <w:t>3. Катетер должен иметь нанесенные на его поверхность метки глубины введения через каждый сантиметр и метки с цифирным обозначением каждые 5 сантиметров. Для контроля глубины введения катетера.</w:t>
            </w:r>
          </w:p>
          <w:p w:rsidR="00251CCB" w:rsidRPr="00251CCB" w:rsidRDefault="00251CCB" w:rsidP="00251CCB">
            <w:pPr>
              <w:spacing w:after="0" w:line="240" w:lineRule="auto"/>
              <w:rPr>
                <w:rFonts w:ascii="Times New Roman" w:hAnsi="Times New Roman"/>
              </w:rPr>
            </w:pPr>
            <w:r w:rsidRPr="00251CCB">
              <w:rPr>
                <w:rFonts w:ascii="Times New Roman" w:hAnsi="Times New Roman"/>
              </w:rPr>
              <w:t>4. Наружный размер катетера должен составлять 3,0 Fr. Указание размера продиктовано необходимостью иметь в ассортименте лечебного учреждения медицинские изделия с различными размерами для использования их при оказании помощи населению с различными физиологическими и анатомическими особенностями, чтобы обеспечить оказание соответствующей стандарту медицинской помощи.</w:t>
            </w:r>
          </w:p>
          <w:p w:rsidR="00251CCB" w:rsidRPr="00251CCB" w:rsidRDefault="00251CCB" w:rsidP="00251CCB">
            <w:pPr>
              <w:spacing w:after="0" w:line="240" w:lineRule="auto"/>
              <w:rPr>
                <w:rFonts w:ascii="Times New Roman" w:hAnsi="Times New Roman"/>
              </w:rPr>
            </w:pPr>
            <w:r w:rsidRPr="00251CCB">
              <w:rPr>
                <w:rFonts w:ascii="Times New Roman" w:hAnsi="Times New Roman"/>
              </w:rPr>
              <w:t>5. Длина катетера должна составлять не менее 60 см. Для возможности регулировки длины в зависимости от анатомических особенностей пациента за счет возможности отрезания проксимального конца катетера.</w:t>
            </w:r>
          </w:p>
          <w:p w:rsidR="00251CCB" w:rsidRPr="00251CCB" w:rsidRDefault="00251CCB" w:rsidP="00251CCB">
            <w:pPr>
              <w:spacing w:after="0" w:line="240" w:lineRule="auto"/>
              <w:rPr>
                <w:rFonts w:ascii="Times New Roman" w:hAnsi="Times New Roman"/>
              </w:rPr>
            </w:pPr>
            <w:r w:rsidRPr="00251CCB">
              <w:rPr>
                <w:rFonts w:ascii="Times New Roman" w:hAnsi="Times New Roman"/>
              </w:rPr>
              <w:t>6. Гравитационная скорость потока при длине 60 см должна составлять не менее 240 мл/час. Оптимально для проведения терапии исходя из размера катетера, размера вены и материала катетера.</w:t>
            </w:r>
          </w:p>
          <w:p w:rsidR="00251CCB" w:rsidRPr="00251CCB" w:rsidRDefault="00251CCB" w:rsidP="00251CCB">
            <w:pPr>
              <w:spacing w:after="0" w:line="240" w:lineRule="auto"/>
              <w:rPr>
                <w:rFonts w:ascii="Times New Roman" w:hAnsi="Times New Roman"/>
              </w:rPr>
            </w:pPr>
            <w:r w:rsidRPr="00251CCB">
              <w:rPr>
                <w:rFonts w:ascii="Times New Roman" w:hAnsi="Times New Roman"/>
              </w:rPr>
              <w:t>7. Объем заполнения катетера при длине 60 см должен составлять не более 0,25 мл. Для минимизации мертвого пространства с целью предотвращения потери дорогостоящих лекарственных препаратов.</w:t>
            </w:r>
          </w:p>
          <w:p w:rsidR="00251CCB" w:rsidRPr="00251CCB" w:rsidRDefault="00251CCB" w:rsidP="00251CCB">
            <w:pPr>
              <w:spacing w:after="0" w:line="240" w:lineRule="auto"/>
              <w:rPr>
                <w:rFonts w:ascii="Times New Roman" w:hAnsi="Times New Roman"/>
              </w:rPr>
            </w:pPr>
            <w:r w:rsidRPr="00251CCB">
              <w:rPr>
                <w:rFonts w:ascii="Times New Roman" w:hAnsi="Times New Roman"/>
              </w:rPr>
              <w:t>8. Дистальный конец катетера должен быть закрытым, с закругленным атравматичным наконечником и боковым трехпозиционным клапаном с длиной прорези не более 5 мм. Трехпозиционный клапан обеспечивает инфузию и аспирацию крови без риска обратного заброса крови в кончик катетера, внутрикатетерной окклюзии и воздушной эмболии.</w:t>
            </w:r>
          </w:p>
          <w:p w:rsidR="00251CCB" w:rsidRPr="00251CCB" w:rsidRDefault="00251CCB" w:rsidP="00251CCB">
            <w:pPr>
              <w:spacing w:after="0" w:line="240" w:lineRule="auto"/>
              <w:rPr>
                <w:rFonts w:ascii="Times New Roman" w:hAnsi="Times New Roman"/>
              </w:rPr>
            </w:pPr>
            <w:r w:rsidRPr="00251CCB">
              <w:rPr>
                <w:rFonts w:ascii="Times New Roman" w:hAnsi="Times New Roman"/>
              </w:rPr>
              <w:t>9. На дистальном конце катетера должна быть метка повышенной рентгенконтрастности. Для улучшения визуализации кончика катетера в месте впадения верхней полой вены в правое предсердие. При удалении катетера метка позволяет убедиться в полном изъятии его из сосудистого русла.</w:t>
            </w:r>
          </w:p>
          <w:p w:rsidR="00251CCB" w:rsidRPr="00251CCB" w:rsidRDefault="00251CCB" w:rsidP="00251CCB">
            <w:pPr>
              <w:spacing w:after="0" w:line="240" w:lineRule="auto"/>
              <w:rPr>
                <w:rFonts w:ascii="Times New Roman" w:hAnsi="Times New Roman"/>
              </w:rPr>
            </w:pPr>
            <w:r w:rsidRPr="00251CCB">
              <w:rPr>
                <w:rFonts w:ascii="Times New Roman" w:hAnsi="Times New Roman"/>
              </w:rPr>
              <w:t xml:space="preserve">10. Катетер должен быть одноходовым. Подходит для большинства клинических ситуаций, когда нет необходимости проводить одновременную инфузию двумя несовместимыми друг с другом препаратами. </w:t>
            </w:r>
          </w:p>
          <w:p w:rsidR="00251CCB" w:rsidRPr="00251CCB" w:rsidRDefault="00251CCB" w:rsidP="00251CCB">
            <w:pPr>
              <w:spacing w:after="0" w:line="240" w:lineRule="auto"/>
              <w:rPr>
                <w:rFonts w:ascii="Times New Roman" w:hAnsi="Times New Roman"/>
              </w:rPr>
            </w:pPr>
            <w:r w:rsidRPr="00251CCB">
              <w:rPr>
                <w:rFonts w:ascii="Times New Roman" w:hAnsi="Times New Roman"/>
              </w:rPr>
              <w:t>11. В комплекте с катетером должен быть металлический стилет диаметром не более 0,18 мм (введен внутрь катетера) с коннектором Луер и возможностью промывания катетера с находящимся внутри стилетом. Необходим для придания жесткости силиконовому катетеру во время введения его по проводнику. По методике установке необходимо промыть катетер, для этого стилет должен обеспечивать возможность промывания.</w:t>
            </w:r>
          </w:p>
          <w:p w:rsidR="00251CCB" w:rsidRPr="00251CCB" w:rsidRDefault="00251CCB" w:rsidP="00251CCB">
            <w:pPr>
              <w:spacing w:after="0" w:line="240" w:lineRule="auto"/>
              <w:rPr>
                <w:rFonts w:ascii="Times New Roman" w:hAnsi="Times New Roman"/>
              </w:rPr>
            </w:pPr>
            <w:r w:rsidRPr="00251CCB">
              <w:rPr>
                <w:rFonts w:ascii="Times New Roman" w:hAnsi="Times New Roman"/>
              </w:rPr>
              <w:t>12. В комплекте должна быть проксимальная ветвь с коннектором Луер-лок и гибкими крылышками для фиксации. Для присоединения к проксимальному концу катетера после его установки.</w:t>
            </w:r>
          </w:p>
          <w:p w:rsidR="00251CCB" w:rsidRPr="00251CCB" w:rsidRDefault="00251CCB" w:rsidP="00251CCB">
            <w:pPr>
              <w:spacing w:after="0" w:line="240" w:lineRule="auto"/>
              <w:rPr>
                <w:rFonts w:ascii="Times New Roman" w:hAnsi="Times New Roman"/>
              </w:rPr>
            </w:pPr>
            <w:r w:rsidRPr="00251CCB">
              <w:rPr>
                <w:rFonts w:ascii="Times New Roman" w:hAnsi="Times New Roman"/>
              </w:rPr>
              <w:t>13. В комплекте должна быть заглушка катетера с разъемом Люер. Необходима для установки устройства.</w:t>
            </w:r>
          </w:p>
          <w:p w:rsidR="00251CCB" w:rsidRPr="00251CCB" w:rsidRDefault="00251CCB" w:rsidP="00251CCB">
            <w:pPr>
              <w:spacing w:after="0" w:line="240" w:lineRule="auto"/>
              <w:rPr>
                <w:rFonts w:ascii="Times New Roman" w:hAnsi="Times New Roman"/>
              </w:rPr>
            </w:pPr>
            <w:r w:rsidRPr="00251CCB">
              <w:rPr>
                <w:rFonts w:ascii="Times New Roman" w:hAnsi="Times New Roman"/>
              </w:rPr>
              <w:t>14. В комплекте должна быть стальная пункционная игла 21G. Для пункции периферической вены.</w:t>
            </w:r>
          </w:p>
          <w:p w:rsidR="00251CCB" w:rsidRPr="00251CCB" w:rsidRDefault="00251CCB" w:rsidP="00251CCB">
            <w:pPr>
              <w:spacing w:after="0" w:line="240" w:lineRule="auto"/>
              <w:rPr>
                <w:rFonts w:ascii="Times New Roman" w:hAnsi="Times New Roman"/>
              </w:rPr>
            </w:pPr>
            <w:r w:rsidRPr="00251CCB">
              <w:rPr>
                <w:rFonts w:ascii="Times New Roman" w:hAnsi="Times New Roman"/>
              </w:rPr>
              <w:t xml:space="preserve">15. В комплекте должен быть </w:t>
            </w:r>
            <w:r w:rsidR="00976E2A" w:rsidRPr="00251CCB">
              <w:rPr>
                <w:rFonts w:ascii="Times New Roman" w:hAnsi="Times New Roman"/>
              </w:rPr>
              <w:t>микроинтродьюсера пластиковый</w:t>
            </w:r>
            <w:r w:rsidRPr="00251CCB">
              <w:rPr>
                <w:rFonts w:ascii="Times New Roman" w:hAnsi="Times New Roman"/>
              </w:rPr>
              <w:t xml:space="preserve"> с дилататором с расщепляемой оболочкой. Необходим для безопасного расширения отверстия венепункции до размера, достаточного для введения в вену катетера. </w:t>
            </w:r>
          </w:p>
          <w:p w:rsidR="00251CCB" w:rsidRPr="00251CCB" w:rsidRDefault="00251CCB" w:rsidP="00251CCB">
            <w:pPr>
              <w:spacing w:after="0" w:line="240" w:lineRule="auto"/>
              <w:rPr>
                <w:rFonts w:ascii="Times New Roman" w:hAnsi="Times New Roman"/>
              </w:rPr>
            </w:pPr>
            <w:r w:rsidRPr="00251CCB">
              <w:rPr>
                <w:rFonts w:ascii="Times New Roman" w:hAnsi="Times New Roman"/>
              </w:rPr>
              <w:t>16. Калибр микроинтродьюсера не более 3,5 Fr, длина не менее 5 см. Оптимальный размер для постановки устройства по методике Сельдингера, совместим с размером катетера.</w:t>
            </w:r>
          </w:p>
          <w:p w:rsidR="00251CCB" w:rsidRPr="00251CCB" w:rsidRDefault="00251CCB" w:rsidP="00251CCB">
            <w:pPr>
              <w:spacing w:after="0" w:line="240" w:lineRule="auto"/>
              <w:rPr>
                <w:rFonts w:ascii="Times New Roman" w:hAnsi="Times New Roman"/>
              </w:rPr>
            </w:pPr>
            <w:r w:rsidRPr="00251CCB">
              <w:rPr>
                <w:rFonts w:ascii="Times New Roman" w:hAnsi="Times New Roman"/>
              </w:rPr>
              <w:t>17. Длина расширителя микроинтродьюсера не менее 7 см, диаметр внешний не более 1 мм, диаметр не более 0,5 мм. Оптимальный размер для постановки устройства по методике Сельдингера.</w:t>
            </w:r>
          </w:p>
          <w:p w:rsidR="00251CCB" w:rsidRPr="00251CCB" w:rsidRDefault="00251CCB" w:rsidP="00251CCB">
            <w:pPr>
              <w:spacing w:after="0" w:line="240" w:lineRule="auto"/>
              <w:rPr>
                <w:rFonts w:ascii="Times New Roman" w:hAnsi="Times New Roman"/>
              </w:rPr>
            </w:pPr>
            <w:r w:rsidRPr="00251CCB">
              <w:rPr>
                <w:rFonts w:ascii="Times New Roman" w:hAnsi="Times New Roman"/>
              </w:rPr>
              <w:t>18. Наличие зажимной муфты микроинтродьюсера. Препятствует разделению узла, состоящего из дилататора и чехла, во время имплантации.</w:t>
            </w:r>
          </w:p>
          <w:p w:rsidR="00251CCB" w:rsidRPr="00251CCB" w:rsidRDefault="00251CCB" w:rsidP="00251CCB">
            <w:pPr>
              <w:spacing w:after="0" w:line="240" w:lineRule="auto"/>
              <w:rPr>
                <w:rFonts w:ascii="Times New Roman" w:hAnsi="Times New Roman"/>
              </w:rPr>
            </w:pPr>
            <w:r w:rsidRPr="00251CCB">
              <w:rPr>
                <w:rFonts w:ascii="Times New Roman" w:hAnsi="Times New Roman"/>
              </w:rPr>
              <w:t>19. Воронкообразная форма проксимального конца микроинтродьюсера. Облегчает введение катетера в чехол.</w:t>
            </w:r>
          </w:p>
          <w:p w:rsidR="00251CCB" w:rsidRPr="00251CCB" w:rsidRDefault="00251CCB" w:rsidP="00251CCB">
            <w:pPr>
              <w:spacing w:after="0" w:line="240" w:lineRule="auto"/>
              <w:rPr>
                <w:rFonts w:ascii="Times New Roman" w:hAnsi="Times New Roman"/>
              </w:rPr>
            </w:pPr>
            <w:r w:rsidRPr="00251CCB">
              <w:rPr>
                <w:rFonts w:ascii="Times New Roman" w:hAnsi="Times New Roman"/>
              </w:rPr>
              <w:t>20. В комплекте должен быть скальпель с предохранительным устройством слайдерного типа с фиксатором. Для рассечения кожи, чтобы улучшить прохождение микроинтродьюсера с дилататором.</w:t>
            </w:r>
          </w:p>
          <w:p w:rsidR="00251CCB" w:rsidRPr="00251CCB" w:rsidRDefault="00251CCB" w:rsidP="00251CCB">
            <w:pPr>
              <w:spacing w:after="0" w:line="240" w:lineRule="auto"/>
              <w:rPr>
                <w:rFonts w:ascii="Times New Roman" w:hAnsi="Times New Roman"/>
              </w:rPr>
            </w:pPr>
            <w:r w:rsidRPr="00251CCB">
              <w:rPr>
                <w:rFonts w:ascii="Times New Roman" w:hAnsi="Times New Roman"/>
              </w:rPr>
              <w:t xml:space="preserve">21. В комплекте должен быть фиксатор катетера в виде крылышек с отверстиями. Для возможности зафиксировать катетер на коже с помощью шовных материалов. </w:t>
            </w:r>
          </w:p>
          <w:p w:rsidR="00251CCB" w:rsidRPr="00251CCB" w:rsidRDefault="00251CCB" w:rsidP="00251CCB">
            <w:pPr>
              <w:spacing w:after="0" w:line="240" w:lineRule="auto"/>
              <w:rPr>
                <w:rFonts w:ascii="Times New Roman" w:hAnsi="Times New Roman"/>
              </w:rPr>
            </w:pPr>
            <w:r w:rsidRPr="00251CCB">
              <w:rPr>
                <w:rFonts w:ascii="Times New Roman" w:hAnsi="Times New Roman"/>
              </w:rPr>
              <w:t>22. В комплекте должно быть устройство для бесшовной накожной фиксации из полиуретановой пены с пластиковым зажимом. Для фиксации катетера без использования шовных материалов с целью предотвращения миграции катетера.</w:t>
            </w:r>
          </w:p>
        </w:tc>
        <w:tc>
          <w:tcPr>
            <w:tcW w:w="749" w:type="dxa"/>
          </w:tcPr>
          <w:p w:rsidR="00251CCB" w:rsidRPr="00251CCB" w:rsidRDefault="00251CCB" w:rsidP="00251CCB">
            <w:pPr>
              <w:spacing w:after="0" w:line="240" w:lineRule="auto"/>
              <w:jc w:val="center"/>
              <w:rPr>
                <w:rFonts w:ascii="Times New Roman" w:hAnsi="Times New Roman"/>
                <w:lang w:eastAsia="ru-RU"/>
              </w:rPr>
            </w:pPr>
            <w:r w:rsidRPr="00251CCB">
              <w:rPr>
                <w:rFonts w:ascii="Times New Roman" w:hAnsi="Times New Roman"/>
                <w:lang w:eastAsia="ru-RU"/>
              </w:rPr>
              <w:t>44</w:t>
            </w:r>
          </w:p>
        </w:tc>
        <w:tc>
          <w:tcPr>
            <w:tcW w:w="927" w:type="dxa"/>
          </w:tcPr>
          <w:p w:rsidR="00251CCB" w:rsidRPr="00251CCB" w:rsidRDefault="00251CCB" w:rsidP="00251CCB">
            <w:pPr>
              <w:spacing w:after="0" w:line="240" w:lineRule="auto"/>
              <w:jc w:val="center"/>
              <w:rPr>
                <w:rFonts w:ascii="Times New Roman" w:hAnsi="Times New Roman"/>
                <w:lang w:eastAsia="ru-RU"/>
              </w:rPr>
            </w:pPr>
            <w:r w:rsidRPr="00251CCB">
              <w:rPr>
                <w:rFonts w:ascii="Times New Roman" w:hAnsi="Times New Roman"/>
                <w:lang w:eastAsia="ru-RU"/>
              </w:rPr>
              <w:t>штука</w:t>
            </w:r>
          </w:p>
        </w:tc>
        <w:tc>
          <w:tcPr>
            <w:tcW w:w="1417" w:type="dxa"/>
          </w:tcPr>
          <w:p w:rsidR="00251CCB" w:rsidRPr="00251CCB" w:rsidRDefault="00251CCB" w:rsidP="00251CCB">
            <w:pPr>
              <w:spacing w:after="0" w:line="240" w:lineRule="auto"/>
              <w:jc w:val="center"/>
              <w:rPr>
                <w:rFonts w:ascii="Times New Roman" w:hAnsi="Times New Roman"/>
                <w:lang w:eastAsia="ru-RU"/>
              </w:rPr>
            </w:pPr>
            <w:r w:rsidRPr="00251CCB">
              <w:rPr>
                <w:rFonts w:ascii="Times New Roman" w:hAnsi="Times New Roman"/>
                <w:lang w:eastAsia="ru-RU"/>
              </w:rPr>
              <w:t>32.50.13.110-00005222**</w:t>
            </w:r>
          </w:p>
        </w:tc>
        <w:tc>
          <w:tcPr>
            <w:tcW w:w="1250" w:type="dxa"/>
            <w:shd w:val="clear" w:color="auto" w:fill="FFFFCC"/>
          </w:tcPr>
          <w:p w:rsidR="00251CCB" w:rsidRPr="00251CCB" w:rsidRDefault="00251CCB" w:rsidP="00251CCB">
            <w:pPr>
              <w:spacing w:after="0" w:line="240" w:lineRule="auto"/>
              <w:jc w:val="center"/>
              <w:rPr>
                <w:rFonts w:ascii="Times New Roman" w:hAnsi="Times New Roman"/>
                <w:lang w:eastAsia="ru-RU"/>
              </w:rPr>
            </w:pPr>
          </w:p>
        </w:tc>
        <w:tc>
          <w:tcPr>
            <w:tcW w:w="749" w:type="dxa"/>
            <w:shd w:val="clear" w:color="auto" w:fill="FFFFCC"/>
          </w:tcPr>
          <w:p w:rsidR="00251CCB" w:rsidRPr="00251CCB" w:rsidRDefault="00251CCB" w:rsidP="00251CCB">
            <w:pPr>
              <w:spacing w:after="0" w:line="240" w:lineRule="auto"/>
              <w:jc w:val="center"/>
              <w:rPr>
                <w:rFonts w:ascii="Times New Roman" w:hAnsi="Times New Roman"/>
                <w:lang w:eastAsia="ru-RU"/>
              </w:rPr>
            </w:pPr>
          </w:p>
        </w:tc>
        <w:tc>
          <w:tcPr>
            <w:tcW w:w="1198" w:type="dxa"/>
            <w:shd w:val="clear" w:color="auto" w:fill="FFFFCC"/>
          </w:tcPr>
          <w:p w:rsidR="00251CCB" w:rsidRPr="00251CCB" w:rsidRDefault="00251CCB" w:rsidP="00251CCB">
            <w:pPr>
              <w:spacing w:after="0" w:line="240" w:lineRule="auto"/>
              <w:jc w:val="center"/>
              <w:rPr>
                <w:rFonts w:ascii="Times New Roman" w:hAnsi="Times New Roman"/>
                <w:lang w:eastAsia="ru-RU"/>
              </w:rPr>
            </w:pPr>
          </w:p>
        </w:tc>
        <w:tc>
          <w:tcPr>
            <w:tcW w:w="1152" w:type="dxa"/>
            <w:shd w:val="clear" w:color="auto" w:fill="FFFFCC"/>
          </w:tcPr>
          <w:p w:rsidR="00251CCB" w:rsidRPr="00251CCB" w:rsidRDefault="00251CCB" w:rsidP="00251CCB">
            <w:pPr>
              <w:spacing w:after="0" w:line="240" w:lineRule="auto"/>
              <w:jc w:val="center"/>
              <w:rPr>
                <w:rFonts w:ascii="Times New Roman" w:hAnsi="Times New Roman"/>
                <w:lang w:eastAsia="ru-RU"/>
              </w:rPr>
            </w:pPr>
          </w:p>
        </w:tc>
      </w:tr>
      <w:tr w:rsidR="00251CCB" w:rsidRPr="00251CCB" w:rsidTr="0003719A">
        <w:trPr>
          <w:trHeight w:val="20"/>
          <w:jc w:val="center"/>
        </w:trPr>
        <w:tc>
          <w:tcPr>
            <w:tcW w:w="627" w:type="dxa"/>
          </w:tcPr>
          <w:p w:rsidR="00251CCB" w:rsidRPr="00251CCB" w:rsidRDefault="00251CCB" w:rsidP="00251CCB">
            <w:pPr>
              <w:numPr>
                <w:ilvl w:val="0"/>
                <w:numId w:val="20"/>
              </w:numPr>
              <w:spacing w:after="0" w:line="240" w:lineRule="auto"/>
              <w:ind w:left="139" w:hanging="283"/>
              <w:contextualSpacing/>
              <w:jc w:val="center"/>
              <w:rPr>
                <w:rFonts w:ascii="Times New Roman" w:hAnsi="Times New Roman"/>
                <w:lang w:eastAsia="ru-RU"/>
              </w:rPr>
            </w:pPr>
          </w:p>
        </w:tc>
        <w:tc>
          <w:tcPr>
            <w:tcW w:w="1740" w:type="dxa"/>
          </w:tcPr>
          <w:p w:rsidR="00251CCB" w:rsidRPr="00251CCB" w:rsidRDefault="00251CCB" w:rsidP="00251CCB">
            <w:pPr>
              <w:rPr>
                <w:rFonts w:ascii="Times New Roman" w:hAnsi="Times New Roman"/>
              </w:rPr>
            </w:pPr>
            <w:r w:rsidRPr="00251CCB">
              <w:rPr>
                <w:rFonts w:ascii="Times New Roman" w:hAnsi="Times New Roman"/>
              </w:rPr>
              <w:t>Катетер венозный центральный периферически вводимый</w:t>
            </w:r>
          </w:p>
          <w:p w:rsidR="00251CCB" w:rsidRPr="00251CCB" w:rsidRDefault="00251CCB" w:rsidP="00251CCB">
            <w:pPr>
              <w:spacing w:after="0"/>
              <w:rPr>
                <w:rFonts w:ascii="Times New Roman" w:hAnsi="Times New Roman"/>
              </w:rPr>
            </w:pPr>
          </w:p>
        </w:tc>
        <w:tc>
          <w:tcPr>
            <w:tcW w:w="6121" w:type="dxa"/>
          </w:tcPr>
          <w:p w:rsidR="00251CCB" w:rsidRPr="00251CCB" w:rsidRDefault="00251CCB" w:rsidP="00251CCB">
            <w:pPr>
              <w:spacing w:after="0" w:line="240" w:lineRule="auto"/>
              <w:rPr>
                <w:rFonts w:ascii="Times New Roman" w:hAnsi="Times New Roman"/>
              </w:rPr>
            </w:pPr>
            <w:r w:rsidRPr="00251CCB">
              <w:rPr>
                <w:rFonts w:ascii="Times New Roman" w:hAnsi="Times New Roman"/>
              </w:rPr>
              <w:t xml:space="preserve">1. Катетер должен быть изготовлен из полиуретана. Изготовленный из полиуретана катетер обладает более высокой прочностью по сравнению с силиконовым, что позволяет проводить внутривенные вливания жидкостей и препаратов крови с большой скоростью, а также осуществлять высокопоточные инфузии под </w:t>
            </w:r>
            <w:r w:rsidR="00626644" w:rsidRPr="00251CCB">
              <w:rPr>
                <w:rFonts w:ascii="Times New Roman" w:hAnsi="Times New Roman"/>
              </w:rPr>
              <w:t>давлением</w:t>
            </w:r>
            <w:r w:rsidRPr="00251CCB">
              <w:rPr>
                <w:rFonts w:ascii="Times New Roman" w:hAnsi="Times New Roman"/>
              </w:rPr>
              <w:t>, в том числе контрастных препаратов при компьютерной томографии с максимальной скоростью не менее 5 мл/с.</w:t>
            </w:r>
          </w:p>
          <w:p w:rsidR="00251CCB" w:rsidRPr="00251CCB" w:rsidRDefault="00251CCB" w:rsidP="00251CCB">
            <w:pPr>
              <w:spacing w:after="0" w:line="240" w:lineRule="auto"/>
              <w:rPr>
                <w:rFonts w:ascii="Times New Roman" w:hAnsi="Times New Roman"/>
              </w:rPr>
            </w:pPr>
            <w:r w:rsidRPr="00251CCB">
              <w:rPr>
                <w:rFonts w:ascii="Times New Roman" w:hAnsi="Times New Roman"/>
              </w:rPr>
              <w:t xml:space="preserve">2. Катетер должен быть полностью рентгенконтрастным. Для рентгенологического контроля позиционирования катетера в сосудистом русле. </w:t>
            </w:r>
          </w:p>
          <w:p w:rsidR="00251CCB" w:rsidRPr="00251CCB" w:rsidRDefault="00251CCB" w:rsidP="00251CCB">
            <w:pPr>
              <w:spacing w:after="0" w:line="240" w:lineRule="auto"/>
              <w:rPr>
                <w:rFonts w:ascii="Times New Roman" w:hAnsi="Times New Roman"/>
              </w:rPr>
            </w:pPr>
            <w:r w:rsidRPr="00251CCB">
              <w:rPr>
                <w:rFonts w:ascii="Times New Roman" w:hAnsi="Times New Roman"/>
              </w:rPr>
              <w:t>3. Катетер должен иметь нанесенные на его поверхность метки глубины введения через каждый сантиметр и особые (более крупные) метки каждые 5 сантиметров. Для контроля глубины введения катетера.</w:t>
            </w:r>
          </w:p>
          <w:p w:rsidR="00251CCB" w:rsidRPr="00251CCB" w:rsidRDefault="00251CCB" w:rsidP="00251CCB">
            <w:pPr>
              <w:spacing w:after="0" w:line="240" w:lineRule="auto"/>
              <w:rPr>
                <w:rFonts w:ascii="Times New Roman" w:hAnsi="Times New Roman"/>
              </w:rPr>
            </w:pPr>
            <w:r w:rsidRPr="00251CCB">
              <w:rPr>
                <w:rFonts w:ascii="Times New Roman" w:hAnsi="Times New Roman"/>
              </w:rPr>
              <w:t>4. Наружный размер катетера должен составлять 4,0 Fr. Указание размера продиктовано необходимостью иметь в ассортименте лечебного учреждения медицинские изделия с различными размерами для использования их при оказании помощи населению с различными физиологическими и анатомическими особенностями, чтобы обеспечить оказание соответствующей стандарту медицинской помощи.</w:t>
            </w:r>
          </w:p>
          <w:p w:rsidR="00251CCB" w:rsidRPr="00251CCB" w:rsidRDefault="00251CCB" w:rsidP="00251CCB">
            <w:pPr>
              <w:spacing w:after="0" w:line="240" w:lineRule="auto"/>
              <w:rPr>
                <w:rFonts w:ascii="Times New Roman" w:hAnsi="Times New Roman"/>
              </w:rPr>
            </w:pPr>
            <w:r w:rsidRPr="00251CCB">
              <w:rPr>
                <w:rFonts w:ascii="Times New Roman" w:hAnsi="Times New Roman"/>
              </w:rPr>
              <w:t>5. Длина катетера должна составлять не менее 55 см. Для возможности регулировки длины в зависимости от анатомических особенностей пациента за счет возможности отрезания проксимального конца катетера.</w:t>
            </w:r>
          </w:p>
          <w:p w:rsidR="00251CCB" w:rsidRPr="00251CCB" w:rsidRDefault="00251CCB" w:rsidP="00251CCB">
            <w:pPr>
              <w:spacing w:after="0" w:line="240" w:lineRule="auto"/>
              <w:rPr>
                <w:rFonts w:ascii="Times New Roman" w:hAnsi="Times New Roman"/>
              </w:rPr>
            </w:pPr>
            <w:r w:rsidRPr="00251CCB">
              <w:rPr>
                <w:rFonts w:ascii="Times New Roman" w:hAnsi="Times New Roman"/>
              </w:rPr>
              <w:t>6. Гравитационная скорость потока при длине 55 см должна составлять не менее 840 мл/час. Скорость введения под давлением при максимальной длине не менее 5 мл/с. Оптимально для проведения терапии исходя из размера катетера, размера вены и материала катетера.</w:t>
            </w:r>
          </w:p>
          <w:p w:rsidR="00251CCB" w:rsidRPr="00251CCB" w:rsidRDefault="00251CCB" w:rsidP="00251CCB">
            <w:pPr>
              <w:spacing w:after="0" w:line="240" w:lineRule="auto"/>
              <w:rPr>
                <w:rFonts w:ascii="Times New Roman" w:hAnsi="Times New Roman"/>
              </w:rPr>
            </w:pPr>
            <w:r w:rsidRPr="00251CCB">
              <w:rPr>
                <w:rFonts w:ascii="Times New Roman" w:hAnsi="Times New Roman"/>
              </w:rPr>
              <w:t>7. Объем заполнения катетера при длине 55 см должен составлять не более 0,9 мл. Для минимизации мертвого пространства с целью предотвращения потери дорогостоящих лекарственных препаратов.</w:t>
            </w:r>
          </w:p>
          <w:p w:rsidR="00251CCB" w:rsidRPr="00251CCB" w:rsidRDefault="00251CCB" w:rsidP="00251CCB">
            <w:pPr>
              <w:spacing w:after="0" w:line="240" w:lineRule="auto"/>
              <w:rPr>
                <w:rFonts w:ascii="Times New Roman" w:hAnsi="Times New Roman"/>
              </w:rPr>
            </w:pPr>
            <w:r w:rsidRPr="00251CCB">
              <w:rPr>
                <w:rFonts w:ascii="Times New Roman" w:hAnsi="Times New Roman"/>
              </w:rPr>
              <w:t>8. Дистальный конец катетера должен быть открытым. Для наименьшего гидродинамического сопротивления.</w:t>
            </w:r>
          </w:p>
          <w:p w:rsidR="00251CCB" w:rsidRPr="00251CCB" w:rsidRDefault="00251CCB" w:rsidP="00251CCB">
            <w:pPr>
              <w:spacing w:after="0" w:line="240" w:lineRule="auto"/>
              <w:rPr>
                <w:rFonts w:ascii="Times New Roman" w:hAnsi="Times New Roman"/>
              </w:rPr>
            </w:pPr>
            <w:r w:rsidRPr="00251CCB">
              <w:rPr>
                <w:rFonts w:ascii="Times New Roman" w:hAnsi="Times New Roman"/>
              </w:rPr>
              <w:t>9. Допустимая скорость вливания не менее 5 мл/с, указана на зажиме Роберта на удлинительной трубке для быстрой идентификации высокопоточного устройства.</w:t>
            </w:r>
          </w:p>
          <w:p w:rsidR="00251CCB" w:rsidRPr="00251CCB" w:rsidRDefault="00251CCB" w:rsidP="00251CCB">
            <w:pPr>
              <w:spacing w:after="0" w:line="240" w:lineRule="auto"/>
              <w:rPr>
                <w:rFonts w:ascii="Times New Roman" w:hAnsi="Times New Roman"/>
              </w:rPr>
            </w:pPr>
            <w:r w:rsidRPr="00251CCB">
              <w:rPr>
                <w:rFonts w:ascii="Times New Roman" w:hAnsi="Times New Roman"/>
              </w:rPr>
              <w:t>10. Катетер должен быть одноходовым. Подходит для большинства клинических ситуаций, когда нет необходимости проводить одновременную инфузию двумя несовместимыми друг с другом препаратами.</w:t>
            </w:r>
          </w:p>
          <w:p w:rsidR="00251CCB" w:rsidRPr="00251CCB" w:rsidRDefault="00251CCB" w:rsidP="00251CCB">
            <w:pPr>
              <w:spacing w:after="0" w:line="240" w:lineRule="auto"/>
              <w:rPr>
                <w:rFonts w:ascii="Times New Roman" w:hAnsi="Times New Roman"/>
              </w:rPr>
            </w:pPr>
            <w:r w:rsidRPr="00251CCB">
              <w:rPr>
                <w:rFonts w:ascii="Times New Roman" w:hAnsi="Times New Roman"/>
              </w:rPr>
              <w:t>11. В комплекте с катетером должен быть металлический стилет, введенный внутрь катетера с коннектором Луера и возможностью промывания катетера с находящимся внутри стилетом. Необходим для придания жесткости катетеру во время введения его в вену. При установке необходимо промыть и заполнить катетер, для этого стилет должен обеспечивать возможность промывания.</w:t>
            </w:r>
          </w:p>
          <w:p w:rsidR="00251CCB" w:rsidRPr="00251CCB" w:rsidRDefault="00251CCB" w:rsidP="00251CCB">
            <w:pPr>
              <w:spacing w:after="0" w:line="240" w:lineRule="auto"/>
              <w:rPr>
                <w:rFonts w:ascii="Times New Roman" w:hAnsi="Times New Roman"/>
              </w:rPr>
            </w:pPr>
            <w:r w:rsidRPr="00251CCB">
              <w:rPr>
                <w:rFonts w:ascii="Times New Roman" w:hAnsi="Times New Roman"/>
              </w:rPr>
              <w:t>12. В комплекте должен быть безыгольный коннектор с обрабатываемой плоской расщепленной силиконовой мембраной и нейтральным смещением жидкости. Используется для закрытия проксимального конца катетера в течение 7 суток для профилактики катетер-ассоциированных инфекций кровотока и профилактики обратного заброса крови при отключении инфузионных устройств, воздуха и истечения из катетера крови, снабжен резьбовым соединением Луэра.</w:t>
            </w:r>
          </w:p>
          <w:p w:rsidR="00251CCB" w:rsidRPr="00251CCB" w:rsidRDefault="00251CCB" w:rsidP="00251CCB">
            <w:pPr>
              <w:spacing w:after="0" w:line="240" w:lineRule="auto"/>
              <w:rPr>
                <w:rFonts w:ascii="Times New Roman" w:hAnsi="Times New Roman"/>
              </w:rPr>
            </w:pPr>
            <w:r w:rsidRPr="00251CCB">
              <w:rPr>
                <w:rFonts w:ascii="Times New Roman" w:hAnsi="Times New Roman"/>
              </w:rPr>
              <w:t>13. В комплекте должен быть нитиноловый проволочный проводник, используется для введения по нему катетера и/или микроинтродьюсера в вену пациента. Толщина нитинолового проводника не более 0.46 мм, длина не менее 50 см. Прямой гибкий кончик проводника с памятью формы.</w:t>
            </w:r>
          </w:p>
          <w:p w:rsidR="00251CCB" w:rsidRPr="00251CCB" w:rsidRDefault="00251CCB" w:rsidP="00251CCB">
            <w:pPr>
              <w:spacing w:after="0" w:line="240" w:lineRule="auto"/>
              <w:rPr>
                <w:rFonts w:ascii="Times New Roman" w:hAnsi="Times New Roman"/>
              </w:rPr>
            </w:pPr>
            <w:r w:rsidRPr="00251CCB">
              <w:rPr>
                <w:rFonts w:ascii="Times New Roman" w:hAnsi="Times New Roman"/>
              </w:rPr>
              <w:t>14. В комплекте должна быть безопасная эхогенная пункционная игла 21G, длина не менее 7 см. Для безопасной пункции вены под контролем УЗ.</w:t>
            </w:r>
          </w:p>
          <w:p w:rsidR="00251CCB" w:rsidRPr="00251CCB" w:rsidRDefault="00251CCB" w:rsidP="00251CCB">
            <w:pPr>
              <w:spacing w:after="0" w:line="240" w:lineRule="auto"/>
              <w:rPr>
                <w:rFonts w:ascii="Times New Roman" w:hAnsi="Times New Roman"/>
              </w:rPr>
            </w:pPr>
            <w:r w:rsidRPr="00251CCB">
              <w:rPr>
                <w:rFonts w:ascii="Times New Roman" w:hAnsi="Times New Roman"/>
              </w:rPr>
              <w:t xml:space="preserve">15. В комплекте должен быть микроинтродьюсер пластиковый с дилататором с расщепляемой оболочкой. Необходим для безопасного расширения отверстия венепункции до размера, достаточного для введения в вену катетера. </w:t>
            </w:r>
          </w:p>
          <w:p w:rsidR="00251CCB" w:rsidRPr="00251CCB" w:rsidRDefault="00251CCB" w:rsidP="00251CCB">
            <w:pPr>
              <w:spacing w:after="0" w:line="240" w:lineRule="auto"/>
              <w:rPr>
                <w:rFonts w:ascii="Times New Roman" w:hAnsi="Times New Roman"/>
              </w:rPr>
            </w:pPr>
            <w:r w:rsidRPr="00251CCB">
              <w:rPr>
                <w:rFonts w:ascii="Times New Roman" w:hAnsi="Times New Roman"/>
              </w:rPr>
              <w:t>16. Калибр микроинтродьюсера не более 4 Fr, длина не менее 7 см. Оптимальный размер для постановки устройства по модифицированной методике Сельдингера, соответствует размеру катетера.</w:t>
            </w:r>
          </w:p>
          <w:p w:rsidR="00251CCB" w:rsidRPr="00251CCB" w:rsidRDefault="00251CCB" w:rsidP="00251CCB">
            <w:pPr>
              <w:spacing w:after="0" w:line="240" w:lineRule="auto"/>
              <w:rPr>
                <w:rFonts w:ascii="Times New Roman" w:hAnsi="Times New Roman"/>
              </w:rPr>
            </w:pPr>
            <w:r w:rsidRPr="00251CCB">
              <w:rPr>
                <w:rFonts w:ascii="Times New Roman" w:hAnsi="Times New Roman"/>
              </w:rPr>
              <w:t>17. В комплекте должен быть безопасный скальпель стальной с предохранительным устройством и миллиметровой маркировкой на ручке, предназначен для формирования небольшого надреза кожи в месте венепункции, для возможности проведения через кожу микроинтродьюсера и затем катетера. Миллиметровая маркировка для облегчения визуального контроля глубины введения микроинтродьюсера с расщепляемой оболочкой.</w:t>
            </w:r>
          </w:p>
          <w:p w:rsidR="00251CCB" w:rsidRPr="00251CCB" w:rsidRDefault="00251CCB" w:rsidP="00251CCB">
            <w:pPr>
              <w:spacing w:after="0" w:line="240" w:lineRule="auto"/>
              <w:rPr>
                <w:rFonts w:ascii="Times New Roman" w:hAnsi="Times New Roman"/>
              </w:rPr>
            </w:pPr>
            <w:r w:rsidRPr="00251CCB">
              <w:rPr>
                <w:rFonts w:ascii="Times New Roman" w:hAnsi="Times New Roman"/>
              </w:rPr>
              <w:t>18. В комплекте должен быть шприц не менее 10 мл, используется для промывания катетера перед и во время имплантации, чтобы убедиться в проходимости катетера и избежать попадания воздуха в организм пациента.</w:t>
            </w:r>
          </w:p>
          <w:p w:rsidR="00251CCB" w:rsidRPr="00251CCB" w:rsidRDefault="00251CCB" w:rsidP="00251CCB">
            <w:pPr>
              <w:spacing w:after="0" w:line="240" w:lineRule="auto"/>
              <w:rPr>
                <w:rFonts w:ascii="Times New Roman" w:hAnsi="Times New Roman"/>
              </w:rPr>
            </w:pPr>
            <w:r w:rsidRPr="00251CCB">
              <w:rPr>
                <w:rFonts w:ascii="Times New Roman" w:hAnsi="Times New Roman"/>
              </w:rPr>
              <w:t>19. В комплекте должно быть устройство для бесшовной накожной фиксации из полиуретановой пены без твердых пластиковых элементов. Для фиксации катетера без использования шовных материалов с целью предотвращения миграции катетера.</w:t>
            </w:r>
          </w:p>
        </w:tc>
        <w:tc>
          <w:tcPr>
            <w:tcW w:w="749" w:type="dxa"/>
          </w:tcPr>
          <w:p w:rsidR="00251CCB" w:rsidRPr="00251CCB" w:rsidRDefault="00251CCB" w:rsidP="00251CCB">
            <w:pPr>
              <w:spacing w:after="0" w:line="240" w:lineRule="auto"/>
              <w:jc w:val="center"/>
              <w:rPr>
                <w:rFonts w:ascii="Times New Roman" w:hAnsi="Times New Roman"/>
                <w:lang w:eastAsia="ru-RU"/>
              </w:rPr>
            </w:pPr>
            <w:r w:rsidRPr="00251CCB">
              <w:rPr>
                <w:rFonts w:ascii="Times New Roman" w:hAnsi="Times New Roman"/>
                <w:lang w:eastAsia="ru-RU"/>
              </w:rPr>
              <w:t>60</w:t>
            </w:r>
          </w:p>
        </w:tc>
        <w:tc>
          <w:tcPr>
            <w:tcW w:w="927" w:type="dxa"/>
          </w:tcPr>
          <w:p w:rsidR="00251CCB" w:rsidRPr="00251CCB" w:rsidRDefault="00251CCB" w:rsidP="00251CCB">
            <w:pPr>
              <w:spacing w:after="0" w:line="240" w:lineRule="auto"/>
              <w:jc w:val="center"/>
              <w:rPr>
                <w:rFonts w:ascii="Times New Roman" w:hAnsi="Times New Roman"/>
                <w:lang w:eastAsia="ru-RU"/>
              </w:rPr>
            </w:pPr>
            <w:r w:rsidRPr="00251CCB">
              <w:rPr>
                <w:rFonts w:ascii="Times New Roman" w:hAnsi="Times New Roman"/>
                <w:lang w:eastAsia="ru-RU"/>
              </w:rPr>
              <w:t>штука</w:t>
            </w:r>
          </w:p>
        </w:tc>
        <w:tc>
          <w:tcPr>
            <w:tcW w:w="1417" w:type="dxa"/>
          </w:tcPr>
          <w:p w:rsidR="00251CCB" w:rsidRPr="00251CCB" w:rsidRDefault="00251CCB" w:rsidP="00251CCB">
            <w:pPr>
              <w:spacing w:after="0" w:line="240" w:lineRule="auto"/>
              <w:jc w:val="center"/>
              <w:rPr>
                <w:rFonts w:ascii="Times New Roman" w:hAnsi="Times New Roman"/>
                <w:lang w:eastAsia="ru-RU"/>
              </w:rPr>
            </w:pPr>
            <w:r w:rsidRPr="00251CCB">
              <w:rPr>
                <w:rFonts w:ascii="Times New Roman" w:hAnsi="Times New Roman"/>
                <w:lang w:eastAsia="ru-RU"/>
              </w:rPr>
              <w:t>32.50.13.110-00005222**</w:t>
            </w:r>
          </w:p>
        </w:tc>
        <w:tc>
          <w:tcPr>
            <w:tcW w:w="1250" w:type="dxa"/>
            <w:shd w:val="clear" w:color="auto" w:fill="FFFFCC"/>
          </w:tcPr>
          <w:p w:rsidR="00251CCB" w:rsidRPr="00251CCB" w:rsidRDefault="00251CCB" w:rsidP="00251CCB">
            <w:pPr>
              <w:spacing w:after="0" w:line="240" w:lineRule="auto"/>
              <w:jc w:val="center"/>
              <w:rPr>
                <w:rFonts w:ascii="Times New Roman" w:hAnsi="Times New Roman"/>
                <w:lang w:eastAsia="ru-RU"/>
              </w:rPr>
            </w:pPr>
          </w:p>
        </w:tc>
        <w:tc>
          <w:tcPr>
            <w:tcW w:w="749" w:type="dxa"/>
            <w:shd w:val="clear" w:color="auto" w:fill="FFFFCC"/>
          </w:tcPr>
          <w:p w:rsidR="00251CCB" w:rsidRPr="00251CCB" w:rsidRDefault="00251CCB" w:rsidP="00251CCB">
            <w:pPr>
              <w:spacing w:after="0" w:line="240" w:lineRule="auto"/>
              <w:jc w:val="center"/>
              <w:rPr>
                <w:rFonts w:ascii="Times New Roman" w:hAnsi="Times New Roman"/>
                <w:lang w:eastAsia="ru-RU"/>
              </w:rPr>
            </w:pPr>
          </w:p>
        </w:tc>
        <w:tc>
          <w:tcPr>
            <w:tcW w:w="1198" w:type="dxa"/>
            <w:shd w:val="clear" w:color="auto" w:fill="FFFFCC"/>
          </w:tcPr>
          <w:p w:rsidR="00251CCB" w:rsidRPr="00251CCB" w:rsidRDefault="00251CCB" w:rsidP="00251CCB">
            <w:pPr>
              <w:spacing w:after="0" w:line="240" w:lineRule="auto"/>
              <w:jc w:val="center"/>
              <w:rPr>
                <w:rFonts w:ascii="Times New Roman" w:hAnsi="Times New Roman"/>
                <w:lang w:eastAsia="ru-RU"/>
              </w:rPr>
            </w:pPr>
          </w:p>
        </w:tc>
        <w:tc>
          <w:tcPr>
            <w:tcW w:w="1152" w:type="dxa"/>
            <w:shd w:val="clear" w:color="auto" w:fill="FFFFCC"/>
          </w:tcPr>
          <w:p w:rsidR="00251CCB" w:rsidRPr="00251CCB" w:rsidRDefault="00251CCB" w:rsidP="00251CCB">
            <w:pPr>
              <w:spacing w:after="0" w:line="240" w:lineRule="auto"/>
              <w:jc w:val="center"/>
              <w:rPr>
                <w:rFonts w:ascii="Times New Roman" w:hAnsi="Times New Roman"/>
                <w:lang w:eastAsia="ru-RU"/>
              </w:rPr>
            </w:pPr>
          </w:p>
        </w:tc>
      </w:tr>
      <w:tr w:rsidR="00251CCB" w:rsidRPr="00251CCB" w:rsidTr="0003719A">
        <w:trPr>
          <w:trHeight w:val="20"/>
          <w:jc w:val="center"/>
        </w:trPr>
        <w:tc>
          <w:tcPr>
            <w:tcW w:w="627" w:type="dxa"/>
          </w:tcPr>
          <w:p w:rsidR="00251CCB" w:rsidRPr="00251CCB" w:rsidRDefault="00251CCB" w:rsidP="00251CCB">
            <w:pPr>
              <w:numPr>
                <w:ilvl w:val="0"/>
                <w:numId w:val="20"/>
              </w:numPr>
              <w:spacing w:after="0" w:line="240" w:lineRule="auto"/>
              <w:ind w:left="139" w:hanging="283"/>
              <w:contextualSpacing/>
              <w:jc w:val="center"/>
              <w:rPr>
                <w:rFonts w:ascii="Times New Roman" w:hAnsi="Times New Roman"/>
                <w:lang w:eastAsia="ru-RU"/>
              </w:rPr>
            </w:pPr>
          </w:p>
        </w:tc>
        <w:tc>
          <w:tcPr>
            <w:tcW w:w="1740" w:type="dxa"/>
          </w:tcPr>
          <w:p w:rsidR="00251CCB" w:rsidRPr="00251CCB" w:rsidRDefault="00251CCB" w:rsidP="00251CCB">
            <w:pPr>
              <w:rPr>
                <w:rFonts w:ascii="Times New Roman" w:hAnsi="Times New Roman"/>
              </w:rPr>
            </w:pPr>
            <w:r w:rsidRPr="00251CCB">
              <w:rPr>
                <w:rFonts w:ascii="Times New Roman" w:hAnsi="Times New Roman"/>
              </w:rPr>
              <w:t>Катетер венозный центральный периферически вводимый</w:t>
            </w:r>
          </w:p>
        </w:tc>
        <w:tc>
          <w:tcPr>
            <w:tcW w:w="6121" w:type="dxa"/>
          </w:tcPr>
          <w:p w:rsidR="00251CCB" w:rsidRPr="00251CCB" w:rsidRDefault="00251CCB" w:rsidP="00251CCB">
            <w:pPr>
              <w:spacing w:after="0" w:line="240" w:lineRule="auto"/>
              <w:rPr>
                <w:rFonts w:ascii="Times New Roman" w:hAnsi="Times New Roman"/>
              </w:rPr>
            </w:pPr>
            <w:r w:rsidRPr="00251CCB">
              <w:rPr>
                <w:rFonts w:ascii="Times New Roman" w:hAnsi="Times New Roman"/>
              </w:rPr>
              <w:t>1. Катетер должен быть изготовлен из полиуретана. Изготовленный из полиуретана катетер обладает более высокой прочностью по сравнению с силиконовым, что позволяет проводить внутривенные вливания жидкостей и препаратов крови с большой скоростью, а также осуществлять высокопоточные инфузии под да</w:t>
            </w:r>
            <w:r w:rsidR="00644F8E">
              <w:rPr>
                <w:rFonts w:ascii="Times New Roman" w:hAnsi="Times New Roman"/>
              </w:rPr>
              <w:t>в</w:t>
            </w:r>
            <w:r w:rsidRPr="00251CCB">
              <w:rPr>
                <w:rFonts w:ascii="Times New Roman" w:hAnsi="Times New Roman"/>
              </w:rPr>
              <w:t>лением, в том числе контрастных препаратов при компьютерной томографии с максимальной скоростью не менее 6 мл/с.</w:t>
            </w:r>
          </w:p>
          <w:p w:rsidR="00251CCB" w:rsidRPr="00251CCB" w:rsidRDefault="00251CCB" w:rsidP="00251CCB">
            <w:pPr>
              <w:spacing w:after="0" w:line="240" w:lineRule="auto"/>
              <w:rPr>
                <w:rFonts w:ascii="Times New Roman" w:hAnsi="Times New Roman"/>
              </w:rPr>
            </w:pPr>
            <w:r w:rsidRPr="00251CCB">
              <w:rPr>
                <w:rFonts w:ascii="Times New Roman" w:hAnsi="Times New Roman"/>
              </w:rPr>
              <w:t xml:space="preserve">2. Катетер должен быть полностью рентгенконтрастным. Для рентгенологического контроля позиционирования катетера в сосудистом русле. </w:t>
            </w:r>
          </w:p>
          <w:p w:rsidR="00251CCB" w:rsidRPr="00251CCB" w:rsidRDefault="00251CCB" w:rsidP="00251CCB">
            <w:pPr>
              <w:spacing w:after="0" w:line="240" w:lineRule="auto"/>
              <w:rPr>
                <w:rFonts w:ascii="Times New Roman" w:hAnsi="Times New Roman"/>
              </w:rPr>
            </w:pPr>
            <w:r w:rsidRPr="00251CCB">
              <w:rPr>
                <w:rFonts w:ascii="Times New Roman" w:hAnsi="Times New Roman"/>
              </w:rPr>
              <w:t>3. Катетер должен иметь нанесенные на его поверхность метки глубины введения через каждый сантиметр и особые (более крупные) метки каждые 5 сантиметров. Для контроля глубины введения катетера.</w:t>
            </w:r>
          </w:p>
          <w:p w:rsidR="00251CCB" w:rsidRPr="00251CCB" w:rsidRDefault="00251CCB" w:rsidP="00251CCB">
            <w:pPr>
              <w:spacing w:after="0" w:line="240" w:lineRule="auto"/>
              <w:rPr>
                <w:rFonts w:ascii="Times New Roman" w:hAnsi="Times New Roman"/>
              </w:rPr>
            </w:pPr>
            <w:r w:rsidRPr="00251CCB">
              <w:rPr>
                <w:rFonts w:ascii="Times New Roman" w:hAnsi="Times New Roman"/>
              </w:rPr>
              <w:t>4. Наружный размер катетера должен составлять 5,0 Fr. Указание размера продиктовано необходимостью иметь в ассортименте лечебного учреждения медицинские изделия с различными размерами для использования их при оказании помощи населению с различными физиологическими и анатомическими особенностями, чтобы обеспечить оказание соответствующей стандарту медицинской помощи.</w:t>
            </w:r>
          </w:p>
          <w:p w:rsidR="00251CCB" w:rsidRPr="00251CCB" w:rsidRDefault="00251CCB" w:rsidP="00251CCB">
            <w:pPr>
              <w:spacing w:after="0" w:line="240" w:lineRule="auto"/>
              <w:rPr>
                <w:rFonts w:ascii="Times New Roman" w:hAnsi="Times New Roman"/>
              </w:rPr>
            </w:pPr>
            <w:r w:rsidRPr="00251CCB">
              <w:rPr>
                <w:rFonts w:ascii="Times New Roman" w:hAnsi="Times New Roman"/>
              </w:rPr>
              <w:t>5. Длина катетера должна составлять не менее 55 см. Для возможности регулировки длины в зависимости от анатомических особенностей пациента за счет возможности отрезания проксимального конца катетера.</w:t>
            </w:r>
          </w:p>
          <w:p w:rsidR="00251CCB" w:rsidRPr="00251CCB" w:rsidRDefault="00251CCB" w:rsidP="00251CCB">
            <w:pPr>
              <w:spacing w:after="0" w:line="240" w:lineRule="auto"/>
              <w:rPr>
                <w:rFonts w:ascii="Times New Roman" w:hAnsi="Times New Roman"/>
              </w:rPr>
            </w:pPr>
            <w:r w:rsidRPr="00251CCB">
              <w:rPr>
                <w:rFonts w:ascii="Times New Roman" w:hAnsi="Times New Roman"/>
              </w:rPr>
              <w:t>6. Гравитационная скорость потока при длине 55 см должна составлять не менее 1680 мл/час. Скорость введения под давлением при максимальной длине не менее 5 мл/с. Оптимально для проведения терапии исходя из размера катетера, размера вены и материала катетера.</w:t>
            </w:r>
          </w:p>
          <w:p w:rsidR="00251CCB" w:rsidRPr="00251CCB" w:rsidRDefault="00251CCB" w:rsidP="00251CCB">
            <w:pPr>
              <w:spacing w:after="0" w:line="240" w:lineRule="auto"/>
              <w:rPr>
                <w:rFonts w:ascii="Times New Roman" w:hAnsi="Times New Roman"/>
              </w:rPr>
            </w:pPr>
            <w:r w:rsidRPr="00251CCB">
              <w:rPr>
                <w:rFonts w:ascii="Times New Roman" w:hAnsi="Times New Roman"/>
              </w:rPr>
              <w:t>7. Объем заполнения катетера при длине 55 см должен составлять не более 1,0 мл. Для минимизации мертвого пространства с целью предотвращения потери дорогостоящих лекарственных препаратов.</w:t>
            </w:r>
          </w:p>
          <w:p w:rsidR="00251CCB" w:rsidRPr="00251CCB" w:rsidRDefault="00251CCB" w:rsidP="00251CCB">
            <w:pPr>
              <w:spacing w:after="0" w:line="240" w:lineRule="auto"/>
              <w:rPr>
                <w:rFonts w:ascii="Times New Roman" w:hAnsi="Times New Roman"/>
              </w:rPr>
            </w:pPr>
            <w:r w:rsidRPr="00251CCB">
              <w:rPr>
                <w:rFonts w:ascii="Times New Roman" w:hAnsi="Times New Roman"/>
              </w:rPr>
              <w:t>8. Дистальный конец катетера должен быть открытым. Для наименьшего гидродинамического сопротивления.</w:t>
            </w:r>
          </w:p>
          <w:p w:rsidR="00251CCB" w:rsidRPr="00251CCB" w:rsidRDefault="00251CCB" w:rsidP="00251CCB">
            <w:pPr>
              <w:spacing w:after="0" w:line="240" w:lineRule="auto"/>
              <w:rPr>
                <w:rFonts w:ascii="Times New Roman" w:hAnsi="Times New Roman"/>
              </w:rPr>
            </w:pPr>
            <w:r w:rsidRPr="00251CCB">
              <w:rPr>
                <w:rFonts w:ascii="Times New Roman" w:hAnsi="Times New Roman"/>
              </w:rPr>
              <w:t>9. Допустимая скорость вливания не менее 5 мл/с, указана на зажиме Роберта на удлинительной трубке для быстрой идентификации высокопоточного устройства.</w:t>
            </w:r>
          </w:p>
          <w:p w:rsidR="00251CCB" w:rsidRPr="00251CCB" w:rsidRDefault="00251CCB" w:rsidP="00251CCB">
            <w:pPr>
              <w:spacing w:after="0" w:line="240" w:lineRule="auto"/>
              <w:rPr>
                <w:rFonts w:ascii="Times New Roman" w:hAnsi="Times New Roman"/>
              </w:rPr>
            </w:pPr>
            <w:r w:rsidRPr="00251CCB">
              <w:rPr>
                <w:rFonts w:ascii="Times New Roman" w:hAnsi="Times New Roman"/>
              </w:rPr>
              <w:t>10. Катетер должен быть одноходовым. Подходит для большинства клинических ситуаций, когда нет необходимости проводить одновременную инфузию двумя несовместимыми друг с другом препаратами.</w:t>
            </w:r>
          </w:p>
          <w:p w:rsidR="00251CCB" w:rsidRPr="00251CCB" w:rsidRDefault="00251CCB" w:rsidP="00251CCB">
            <w:pPr>
              <w:spacing w:after="0" w:line="240" w:lineRule="auto"/>
              <w:rPr>
                <w:rFonts w:ascii="Times New Roman" w:hAnsi="Times New Roman"/>
              </w:rPr>
            </w:pPr>
            <w:r w:rsidRPr="00251CCB">
              <w:rPr>
                <w:rFonts w:ascii="Times New Roman" w:hAnsi="Times New Roman"/>
              </w:rPr>
              <w:t>11. В комплекте с катетером должен быть металлический стилет, введенный внутрь катетера с коннектором Луера и возможностью промывания катетера с находящимся внутри стилетом. Необходим для придания жесткости катетеру во время введения его в вену. При установке необходимо промыть и заполнить катетер, для этого стилет должен обеспечивать возможность промывания.</w:t>
            </w:r>
          </w:p>
          <w:p w:rsidR="00251CCB" w:rsidRPr="00251CCB" w:rsidRDefault="00251CCB" w:rsidP="00251CCB">
            <w:pPr>
              <w:spacing w:after="0" w:line="240" w:lineRule="auto"/>
              <w:rPr>
                <w:rFonts w:ascii="Times New Roman" w:hAnsi="Times New Roman"/>
              </w:rPr>
            </w:pPr>
            <w:r w:rsidRPr="00251CCB">
              <w:rPr>
                <w:rFonts w:ascii="Times New Roman" w:hAnsi="Times New Roman"/>
              </w:rPr>
              <w:t>12. В комплекте должен быть безыгольный коннектор с обрабатываемой плоской расщепленной силиконовой мембраной и нейтральным смещением жидкости. Используется для закрытия проксимального конца катетера в течение 7 суток для профилактики катетер-ассоциированных инфекций кровотока и профилактики обратного заброса крови при отключении инфузионных устройств, воздуха и истечения из катетера крови, снабжен резьбовым соединением Луэра.</w:t>
            </w:r>
          </w:p>
          <w:p w:rsidR="00251CCB" w:rsidRPr="00251CCB" w:rsidRDefault="00251CCB" w:rsidP="00251CCB">
            <w:pPr>
              <w:spacing w:after="0" w:line="240" w:lineRule="auto"/>
              <w:rPr>
                <w:rFonts w:ascii="Times New Roman" w:hAnsi="Times New Roman"/>
              </w:rPr>
            </w:pPr>
            <w:r w:rsidRPr="00251CCB">
              <w:rPr>
                <w:rFonts w:ascii="Times New Roman" w:hAnsi="Times New Roman"/>
              </w:rPr>
              <w:t>13. В комплекте должен быть нитиноловый проволочный проводник, используется для введения по нему катетера и/или микроинтродьюсера в вену пациента. Толщина нитинолового проводника не более 0.46 мм, длина не менее 50 см. Прямой гибкий кончик проводника с памятью формы.</w:t>
            </w:r>
          </w:p>
          <w:p w:rsidR="00251CCB" w:rsidRPr="00251CCB" w:rsidRDefault="00251CCB" w:rsidP="00251CCB">
            <w:pPr>
              <w:spacing w:after="0" w:line="240" w:lineRule="auto"/>
              <w:rPr>
                <w:rFonts w:ascii="Times New Roman" w:hAnsi="Times New Roman"/>
              </w:rPr>
            </w:pPr>
            <w:r w:rsidRPr="00251CCB">
              <w:rPr>
                <w:rFonts w:ascii="Times New Roman" w:hAnsi="Times New Roman"/>
              </w:rPr>
              <w:t>14. В комплекте должна быть безопасная эхогенная пункционная игла 21G, длина не менее 7 см. Для безопасной пункции вены под контролем УЗ.</w:t>
            </w:r>
          </w:p>
          <w:p w:rsidR="00251CCB" w:rsidRPr="00251CCB" w:rsidRDefault="00251CCB" w:rsidP="00251CCB">
            <w:pPr>
              <w:spacing w:after="0" w:line="240" w:lineRule="auto"/>
              <w:rPr>
                <w:rFonts w:ascii="Times New Roman" w:hAnsi="Times New Roman"/>
              </w:rPr>
            </w:pPr>
            <w:r w:rsidRPr="00251CCB">
              <w:rPr>
                <w:rFonts w:ascii="Times New Roman" w:hAnsi="Times New Roman"/>
              </w:rPr>
              <w:t xml:space="preserve">15. В комплекте должен быть микроинтродьюсер пластиковый с дилататором с расщепляемой оболочкой. Необходим для безопасного расширения отверстия венепункции до размера, достаточного для введения в вену катетера. </w:t>
            </w:r>
          </w:p>
          <w:p w:rsidR="00251CCB" w:rsidRPr="00251CCB" w:rsidRDefault="00251CCB" w:rsidP="00251CCB">
            <w:pPr>
              <w:spacing w:after="0" w:line="240" w:lineRule="auto"/>
              <w:rPr>
                <w:rFonts w:ascii="Times New Roman" w:hAnsi="Times New Roman"/>
              </w:rPr>
            </w:pPr>
            <w:r w:rsidRPr="00251CCB">
              <w:rPr>
                <w:rFonts w:ascii="Times New Roman" w:hAnsi="Times New Roman"/>
              </w:rPr>
              <w:t>16. Калибр микроинтродьюсера не более 5,5 Fr, длина не менее 7 см. Оптимальный размер для постановки устройства по модифицированной методике Сельдингера, соответствует размеру катетера.</w:t>
            </w:r>
          </w:p>
          <w:p w:rsidR="00251CCB" w:rsidRPr="00251CCB" w:rsidRDefault="00251CCB" w:rsidP="00251CCB">
            <w:pPr>
              <w:spacing w:after="0" w:line="240" w:lineRule="auto"/>
              <w:rPr>
                <w:rFonts w:ascii="Times New Roman" w:hAnsi="Times New Roman"/>
              </w:rPr>
            </w:pPr>
            <w:r w:rsidRPr="00251CCB">
              <w:rPr>
                <w:rFonts w:ascii="Times New Roman" w:hAnsi="Times New Roman"/>
              </w:rPr>
              <w:t>17. В комплекте должен быть безопасный скальпель стальной с предохранительным устройством и миллиметровой маркировкой на ручке, предназначен для формирования небольшого надреза кожи в месте венепункции, для возможности проведения через кожу микроинтродьюсера и затем катетера. Миллиметровая маркировка для облегчения визуального контроля глубины введения микроинтродьюсера с расщепляемой оболочкой.</w:t>
            </w:r>
          </w:p>
          <w:p w:rsidR="00251CCB" w:rsidRPr="00251CCB" w:rsidRDefault="00251CCB" w:rsidP="00251CCB">
            <w:pPr>
              <w:spacing w:after="0" w:line="240" w:lineRule="auto"/>
              <w:rPr>
                <w:rFonts w:ascii="Times New Roman" w:hAnsi="Times New Roman"/>
              </w:rPr>
            </w:pPr>
            <w:r w:rsidRPr="00251CCB">
              <w:rPr>
                <w:rFonts w:ascii="Times New Roman" w:hAnsi="Times New Roman"/>
              </w:rPr>
              <w:t>18. В комплекте должен быть шприц не менее 10 мл, используется для промывания катетера перед и во время имплантации, чтобы убедиться в проходимости катетера и избежать попадания воздуха в организм пациента.</w:t>
            </w:r>
          </w:p>
          <w:p w:rsidR="00251CCB" w:rsidRPr="00251CCB" w:rsidRDefault="00251CCB" w:rsidP="00251CCB">
            <w:pPr>
              <w:spacing w:after="0" w:line="240" w:lineRule="auto"/>
              <w:rPr>
                <w:rFonts w:ascii="Times New Roman" w:hAnsi="Times New Roman"/>
              </w:rPr>
            </w:pPr>
            <w:r w:rsidRPr="00251CCB">
              <w:rPr>
                <w:rFonts w:ascii="Times New Roman" w:hAnsi="Times New Roman"/>
              </w:rPr>
              <w:t>19. В комплекте должно быть устройство для бесшовной накожной фиксации из полиуретановой пены без твердых пластиковых элементов. Для фиксации катетера без использования шовных материалов с целью предотвращения миграции катетера.</w:t>
            </w:r>
          </w:p>
        </w:tc>
        <w:tc>
          <w:tcPr>
            <w:tcW w:w="749" w:type="dxa"/>
          </w:tcPr>
          <w:p w:rsidR="00251CCB" w:rsidRPr="00251CCB" w:rsidRDefault="00251CCB" w:rsidP="00251CCB">
            <w:pPr>
              <w:spacing w:after="0" w:line="240" w:lineRule="auto"/>
              <w:jc w:val="center"/>
              <w:rPr>
                <w:rFonts w:ascii="Times New Roman" w:hAnsi="Times New Roman"/>
                <w:lang w:eastAsia="ru-RU"/>
              </w:rPr>
            </w:pPr>
            <w:r w:rsidRPr="00251CCB">
              <w:rPr>
                <w:rFonts w:ascii="Times New Roman" w:hAnsi="Times New Roman"/>
                <w:lang w:eastAsia="ru-RU"/>
              </w:rPr>
              <w:t>30</w:t>
            </w:r>
          </w:p>
        </w:tc>
        <w:tc>
          <w:tcPr>
            <w:tcW w:w="927" w:type="dxa"/>
          </w:tcPr>
          <w:p w:rsidR="00251CCB" w:rsidRPr="00251CCB" w:rsidRDefault="00251CCB" w:rsidP="00251CCB">
            <w:pPr>
              <w:spacing w:after="0" w:line="240" w:lineRule="auto"/>
              <w:jc w:val="center"/>
              <w:rPr>
                <w:rFonts w:ascii="Times New Roman" w:hAnsi="Times New Roman"/>
                <w:lang w:eastAsia="ru-RU"/>
              </w:rPr>
            </w:pPr>
            <w:r w:rsidRPr="00251CCB">
              <w:rPr>
                <w:rFonts w:ascii="Times New Roman" w:hAnsi="Times New Roman"/>
                <w:lang w:eastAsia="ru-RU"/>
              </w:rPr>
              <w:t>штука</w:t>
            </w:r>
          </w:p>
        </w:tc>
        <w:tc>
          <w:tcPr>
            <w:tcW w:w="1417" w:type="dxa"/>
          </w:tcPr>
          <w:p w:rsidR="00251CCB" w:rsidRPr="00251CCB" w:rsidRDefault="00251CCB" w:rsidP="00251CCB">
            <w:pPr>
              <w:spacing w:after="0" w:line="240" w:lineRule="auto"/>
              <w:jc w:val="center"/>
              <w:rPr>
                <w:rFonts w:ascii="Times New Roman" w:hAnsi="Times New Roman"/>
                <w:lang w:eastAsia="ru-RU"/>
              </w:rPr>
            </w:pPr>
            <w:r w:rsidRPr="00251CCB">
              <w:rPr>
                <w:rFonts w:ascii="Times New Roman" w:hAnsi="Times New Roman"/>
                <w:lang w:eastAsia="ru-RU"/>
              </w:rPr>
              <w:t>32.50.13.110-00005222**</w:t>
            </w:r>
          </w:p>
        </w:tc>
        <w:tc>
          <w:tcPr>
            <w:tcW w:w="1250" w:type="dxa"/>
            <w:shd w:val="clear" w:color="auto" w:fill="FFFFCC"/>
          </w:tcPr>
          <w:p w:rsidR="00251CCB" w:rsidRPr="00251CCB" w:rsidRDefault="00251CCB" w:rsidP="00251CCB">
            <w:pPr>
              <w:spacing w:after="0" w:line="240" w:lineRule="auto"/>
              <w:jc w:val="center"/>
              <w:rPr>
                <w:rFonts w:ascii="Times New Roman" w:hAnsi="Times New Roman"/>
                <w:lang w:eastAsia="ru-RU"/>
              </w:rPr>
            </w:pPr>
          </w:p>
        </w:tc>
        <w:tc>
          <w:tcPr>
            <w:tcW w:w="749" w:type="dxa"/>
            <w:shd w:val="clear" w:color="auto" w:fill="FFFFCC"/>
          </w:tcPr>
          <w:p w:rsidR="00251CCB" w:rsidRPr="00251CCB" w:rsidRDefault="00251CCB" w:rsidP="00251CCB">
            <w:pPr>
              <w:spacing w:after="0" w:line="240" w:lineRule="auto"/>
              <w:jc w:val="center"/>
              <w:rPr>
                <w:rFonts w:ascii="Times New Roman" w:hAnsi="Times New Roman"/>
                <w:lang w:eastAsia="ru-RU"/>
              </w:rPr>
            </w:pPr>
          </w:p>
        </w:tc>
        <w:tc>
          <w:tcPr>
            <w:tcW w:w="1198" w:type="dxa"/>
            <w:shd w:val="clear" w:color="auto" w:fill="FFFFCC"/>
          </w:tcPr>
          <w:p w:rsidR="00251CCB" w:rsidRPr="00251CCB" w:rsidRDefault="00251CCB" w:rsidP="00251CCB">
            <w:pPr>
              <w:spacing w:after="0" w:line="240" w:lineRule="auto"/>
              <w:jc w:val="center"/>
              <w:rPr>
                <w:rFonts w:ascii="Times New Roman" w:hAnsi="Times New Roman"/>
                <w:lang w:eastAsia="ru-RU"/>
              </w:rPr>
            </w:pPr>
          </w:p>
        </w:tc>
        <w:tc>
          <w:tcPr>
            <w:tcW w:w="1152" w:type="dxa"/>
            <w:shd w:val="clear" w:color="auto" w:fill="FFFFCC"/>
          </w:tcPr>
          <w:p w:rsidR="00251CCB" w:rsidRPr="00251CCB" w:rsidRDefault="00251CCB" w:rsidP="00251CCB">
            <w:pPr>
              <w:spacing w:after="0" w:line="240" w:lineRule="auto"/>
              <w:jc w:val="center"/>
              <w:rPr>
                <w:rFonts w:ascii="Times New Roman" w:hAnsi="Times New Roman"/>
                <w:lang w:eastAsia="ru-RU"/>
              </w:rPr>
            </w:pPr>
          </w:p>
        </w:tc>
      </w:tr>
    </w:tbl>
    <w:p w:rsidR="00251CCB" w:rsidRPr="00251CCB" w:rsidRDefault="00251CCB" w:rsidP="00251CCB">
      <w:pPr>
        <w:widowControl w:val="0"/>
        <w:spacing w:after="0"/>
        <w:ind w:firstLine="709"/>
        <w:contextualSpacing/>
        <w:rPr>
          <w:rFonts w:ascii="Times New Roman" w:hAnsi="Times New Roman"/>
          <w:i/>
          <w:sz w:val="28"/>
          <w:szCs w:val="28"/>
        </w:rPr>
      </w:pPr>
    </w:p>
    <w:bookmarkEnd w:id="21"/>
    <w:p w:rsidR="00251CCB" w:rsidRPr="00251CCB" w:rsidRDefault="00251CCB" w:rsidP="00251CCB">
      <w:pPr>
        <w:spacing w:line="240" w:lineRule="auto"/>
        <w:jc w:val="both"/>
        <w:rPr>
          <w:rFonts w:ascii="Calibri" w:eastAsia="Times New Roman" w:hAnsi="Calibri" w:cs="Calibri"/>
          <w:sz w:val="28"/>
          <w:szCs w:val="28"/>
          <w:lang w:eastAsia="ru-RU"/>
        </w:rPr>
      </w:pPr>
      <w:r w:rsidRPr="00251CCB">
        <w:rPr>
          <w:rFonts w:ascii="Times New Roman" w:eastAsia="Times New Roman" w:hAnsi="Times New Roman" w:cs="Times New Roman"/>
          <w:b/>
          <w:bCs/>
          <w:sz w:val="28"/>
          <w:szCs w:val="28"/>
          <w:lang w:eastAsia="ru-RU"/>
        </w:rPr>
        <w:t xml:space="preserve">** 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w:t>
      </w:r>
      <w:r w:rsidRPr="00251CCB">
        <w:rPr>
          <w:rFonts w:ascii="Segoe UI Symbol" w:eastAsia="Times New Roman" w:hAnsi="Segoe UI Symbol" w:cs="Calibri"/>
          <w:b/>
          <w:bCs/>
          <w:sz w:val="28"/>
          <w:szCs w:val="28"/>
          <w:lang w:eastAsia="ru-RU"/>
        </w:rPr>
        <w:t>№</w:t>
      </w:r>
      <w:r w:rsidRPr="00251CCB">
        <w:rPr>
          <w:rFonts w:ascii="Times New Roman" w:eastAsia="Times New Roman" w:hAnsi="Times New Roman" w:cs="Times New Roman"/>
          <w:b/>
          <w:bCs/>
          <w:sz w:val="28"/>
          <w:szCs w:val="28"/>
          <w:lang w:eastAsia="ru-RU"/>
        </w:rPr>
        <w:t xml:space="preserve"> 44-ФЗ.</w:t>
      </w:r>
    </w:p>
    <w:p w:rsidR="00251CCB" w:rsidRPr="00251CCB" w:rsidRDefault="00251CCB" w:rsidP="00251CCB">
      <w:pPr>
        <w:rPr>
          <w:rFonts w:ascii="Times New Roman" w:hAnsi="Times New Roman" w:cs="Times New Roman"/>
          <w:b/>
          <w:sz w:val="28"/>
          <w:szCs w:val="28"/>
        </w:rPr>
      </w:pPr>
    </w:p>
    <w:p w:rsidR="00251CCB" w:rsidRPr="00251CCB" w:rsidRDefault="00251CCB" w:rsidP="00251CCB">
      <w:pPr>
        <w:rPr>
          <w:rFonts w:ascii="Times New Roman" w:hAnsi="Times New Roman" w:cs="Times New Roman"/>
          <w:b/>
          <w:sz w:val="28"/>
          <w:szCs w:val="28"/>
        </w:rPr>
      </w:pPr>
    </w:p>
    <w:p w:rsidR="00170252" w:rsidRDefault="00170252" w:rsidP="000820E3">
      <w:pPr>
        <w:rPr>
          <w:rFonts w:ascii="Times New Roman" w:hAnsi="Times New Roman" w:cs="Times New Roman"/>
          <w:b/>
          <w:sz w:val="28"/>
          <w:szCs w:val="28"/>
        </w:rPr>
      </w:pPr>
    </w:p>
    <w:sectPr w:rsidR="00170252" w:rsidSect="00251CCB">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F12" w:rsidRDefault="00892F12">
      <w:pPr>
        <w:spacing w:after="0" w:line="240" w:lineRule="auto"/>
      </w:pPr>
      <w:r>
        <w:separator/>
      </w:r>
    </w:p>
  </w:endnote>
  <w:endnote w:type="continuationSeparator" w:id="0">
    <w:p w:rsidR="00892F12" w:rsidRDefault="00892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7C3332" w:rsidRDefault="007C3332">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7C3332">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7C3332">
          <w:rPr>
            <w:noProof/>
          </w:rPr>
          <w:t>5</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7C3332">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7C3332">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7C3332">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F12" w:rsidRDefault="00892F12">
      <w:pPr>
        <w:spacing w:after="0" w:line="240" w:lineRule="auto"/>
      </w:pPr>
      <w:r>
        <w:separator/>
      </w:r>
    </w:p>
  </w:footnote>
  <w:footnote w:type="continuationSeparator" w:id="0">
    <w:p w:rsidR="00892F12" w:rsidRDefault="00892F1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7C3332" w:rsidRDefault="007C3332">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7C3332" w:rsidRDefault="007C3332">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7C3332" w:rsidRDefault="007C3332">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4A5C"/>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CCB"/>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07BFA"/>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23487"/>
    <w:rsid w:val="00626644"/>
    <w:rsid w:val="00632D4D"/>
    <w:rsid w:val="00637F5D"/>
    <w:rsid w:val="006420B2"/>
    <w:rsid w:val="00642D06"/>
    <w:rsid w:val="00644F8E"/>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1698D"/>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95DCB"/>
    <w:rsid w:val="007B5155"/>
    <w:rsid w:val="007B631D"/>
    <w:rsid w:val="007B64E3"/>
    <w:rsid w:val="007C20A6"/>
    <w:rsid w:val="007C3332"/>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2F12"/>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76E2A"/>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27D"/>
    <w:rsid w:val="00A406BB"/>
    <w:rsid w:val="00A41148"/>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00E7F1-81D3-4C25-A5F2-26D2072E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A79F9-2532-46F6-9BCF-C954A627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4435</Words>
  <Characters>25282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Борисова Мария Андреевна</cp:lastModifiedBy>
  <cp:revision>2</cp:revision>
  <cp:lastPrinted>2018-01-19T15:25:00Z</cp:lastPrinted>
  <dcterms:created xsi:type="dcterms:W3CDTF">2024-04-27T12:18:00Z</dcterms:created>
  <dcterms:modified xsi:type="dcterms:W3CDTF">2024-04-27T12:18:00Z</dcterms:modified>
</cp:coreProperties>
</file>