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C3BCCF8" wp14:editId="4D333031">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06.05.2024 № 21.1-03/770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10.05.2024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C378A8">
            <w:pPr>
              <w:tabs>
                <w:tab w:val="left" w:pos="284"/>
              </w:tabs>
              <w:ind w:left="-1"/>
              <w:jc w:val="both"/>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A244C7">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строительных материалов</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10 (десяти) рабочих дней с момента заключения Контракта</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1 (одна)</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Сертификаты (декларации) соответствия </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СМП</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C802B4" w:rsidRDefault="00C802B4" w:rsidP="00C802B4">
      <w:pPr>
        <w:tabs>
          <w:tab w:val="left" w:pos="3988"/>
        </w:tabs>
        <w:rPr>
          <w:rFonts w:ascii="Times New Roman" w:hAnsi="Times New Roman" w:cs="Times New Roman"/>
          <w:b/>
          <w:sz w:val="28"/>
          <w:szCs w:val="28"/>
        </w:rPr>
      </w:pPr>
      <w:r>
        <w:rPr>
          <w:rFonts w:ascii="Times New Roman" w:hAnsi="Times New Roman" w:cs="Times New Roman"/>
          <w:b/>
          <w:sz w:val="28"/>
          <w:szCs w:val="28"/>
        </w:rPr>
        <w:tab/>
      </w:r>
    </w:p>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488"/>
        <w:gridCol w:w="1913"/>
        <w:gridCol w:w="1702"/>
        <w:gridCol w:w="714"/>
        <w:gridCol w:w="1553"/>
        <w:gridCol w:w="714"/>
        <w:gridCol w:w="809"/>
        <w:gridCol w:w="1546"/>
        <w:gridCol w:w="1275"/>
        <w:gridCol w:w="856"/>
        <w:gridCol w:w="1325"/>
        <w:gridCol w:w="922"/>
      </w:tblGrid>
      <w:tr w:rsidR="00C802B4" w:rsidRPr="0060408C" w:rsidTr="00987FC6">
        <w:tc>
          <w:tcPr>
            <w:tcW w:w="213" w:type="pct"/>
            <w:shd w:val="clear" w:color="FFFFFF" w:fill="auto"/>
          </w:tcPr>
          <w:p w:rsidR="00C802B4" w:rsidRPr="0060408C" w:rsidRDefault="00C802B4"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w:t>
            </w:r>
          </w:p>
        </w:tc>
        <w:tc>
          <w:tcPr>
            <w:tcW w:w="753" w:type="pct"/>
            <w:shd w:val="clear" w:color="FFFFFF" w:fill="auto"/>
          </w:tcPr>
          <w:p w:rsidR="00C802B4" w:rsidRPr="0060408C" w:rsidRDefault="00C802B4"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Наименование</w:t>
            </w:r>
          </w:p>
        </w:tc>
        <w:tc>
          <w:tcPr>
            <w:tcW w:w="1780" w:type="pct"/>
            <w:gridSpan w:val="4"/>
            <w:shd w:val="clear" w:color="FFFFFF" w:fill="auto"/>
          </w:tcPr>
          <w:p w:rsidR="00C802B4" w:rsidRPr="0060408C" w:rsidRDefault="00C802B4"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Технические характеристики</w:t>
            </w:r>
          </w:p>
        </w:tc>
        <w:tc>
          <w:tcPr>
            <w:tcW w:w="216" w:type="pct"/>
            <w:shd w:val="clear" w:color="FFFFFF" w:fill="auto"/>
          </w:tcPr>
          <w:p w:rsidR="00C802B4" w:rsidRPr="0060408C" w:rsidRDefault="00C802B4"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Ед. изм.</w:t>
            </w:r>
          </w:p>
        </w:tc>
        <w:tc>
          <w:tcPr>
            <w:tcW w:w="245" w:type="pct"/>
            <w:shd w:val="clear" w:color="FFFFFF" w:fill="auto"/>
          </w:tcPr>
          <w:p w:rsidR="00C802B4" w:rsidRPr="0060408C" w:rsidRDefault="00C802B4"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Кол-во</w:t>
            </w:r>
          </w:p>
        </w:tc>
        <w:tc>
          <w:tcPr>
            <w:tcW w:w="468" w:type="pct"/>
          </w:tcPr>
          <w:p w:rsidR="00C802B4" w:rsidRPr="0060408C" w:rsidRDefault="00C802B4"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ОКПД2/</w:t>
            </w:r>
          </w:p>
          <w:p w:rsidR="00C802B4" w:rsidRPr="0060408C" w:rsidRDefault="00C802B4"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КТРУ</w:t>
            </w:r>
          </w:p>
        </w:tc>
        <w:tc>
          <w:tcPr>
            <w:tcW w:w="386" w:type="pct"/>
            <w:shd w:val="clear" w:color="auto" w:fill="FFFF99"/>
          </w:tcPr>
          <w:p w:rsidR="00C802B4" w:rsidRPr="0060408C" w:rsidRDefault="00C802B4"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 xml:space="preserve">Страна </w:t>
            </w:r>
          </w:p>
        </w:tc>
        <w:tc>
          <w:tcPr>
            <w:tcW w:w="259" w:type="pct"/>
            <w:shd w:val="clear" w:color="auto" w:fill="FFFF99"/>
          </w:tcPr>
          <w:p w:rsidR="00C802B4" w:rsidRPr="0060408C" w:rsidRDefault="00C802B4"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 xml:space="preserve">НДС </w:t>
            </w:r>
          </w:p>
          <w:p w:rsidR="00C802B4" w:rsidRPr="0060408C" w:rsidRDefault="00C802B4"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w:t>
            </w:r>
          </w:p>
        </w:tc>
        <w:tc>
          <w:tcPr>
            <w:tcW w:w="401" w:type="pct"/>
            <w:shd w:val="clear" w:color="auto" w:fill="FFFF99"/>
          </w:tcPr>
          <w:p w:rsidR="00C802B4" w:rsidRPr="0060408C" w:rsidRDefault="00C802B4"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Цена за ед. с НДС (руб)</w:t>
            </w:r>
          </w:p>
        </w:tc>
        <w:tc>
          <w:tcPr>
            <w:tcW w:w="279" w:type="pct"/>
            <w:shd w:val="clear" w:color="auto" w:fill="FFFF99"/>
          </w:tcPr>
          <w:p w:rsidR="00C802B4" w:rsidRPr="0060408C" w:rsidRDefault="00C802B4"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 xml:space="preserve">Сумма с НДС </w:t>
            </w:r>
          </w:p>
          <w:p w:rsidR="00C802B4" w:rsidRPr="0060408C" w:rsidRDefault="00C802B4"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(руб)</w:t>
            </w:r>
          </w:p>
        </w:tc>
      </w:tr>
      <w:tr w:rsidR="00C802B4" w:rsidRPr="0060408C" w:rsidTr="00987FC6">
        <w:tc>
          <w:tcPr>
            <w:tcW w:w="213" w:type="pct"/>
            <w:vMerge w:val="restart"/>
            <w:shd w:val="clear" w:color="FFFFFF" w:fill="auto"/>
          </w:tcPr>
          <w:p w:rsidR="00C802B4" w:rsidRPr="0060408C" w:rsidRDefault="00C802B4"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1</w:t>
            </w:r>
          </w:p>
        </w:tc>
        <w:tc>
          <w:tcPr>
            <w:tcW w:w="753" w:type="pct"/>
            <w:vMerge w:val="restart"/>
            <w:shd w:val="clear" w:color="FFFFFF" w:fill="auto"/>
          </w:tcPr>
          <w:p w:rsidR="00C802B4" w:rsidRPr="0060408C" w:rsidRDefault="00C802B4" w:rsidP="0060408C">
            <w:pPr>
              <w:spacing w:after="0" w:line="240" w:lineRule="auto"/>
              <w:rPr>
                <w:rFonts w:ascii="Times New Roman" w:hAnsi="Times New Roman" w:cs="Times New Roman"/>
                <w:b/>
                <w:sz w:val="18"/>
                <w:szCs w:val="18"/>
              </w:rPr>
            </w:pPr>
            <w:r w:rsidRPr="0060408C">
              <w:rPr>
                <w:rFonts w:ascii="Times New Roman" w:hAnsi="Times New Roman" w:cs="Times New Roman"/>
                <w:b/>
                <w:sz w:val="18"/>
                <w:szCs w:val="18"/>
              </w:rPr>
              <w:t>Доска обрезная</w:t>
            </w:r>
          </w:p>
        </w:tc>
        <w:tc>
          <w:tcPr>
            <w:tcW w:w="579" w:type="pct"/>
            <w:shd w:val="clear" w:color="FFFFFF" w:fill="auto"/>
          </w:tcPr>
          <w:p w:rsidR="00C802B4" w:rsidRPr="0060408C" w:rsidRDefault="00C802B4"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 xml:space="preserve">Наименование </w:t>
            </w:r>
          </w:p>
          <w:p w:rsidR="00C802B4" w:rsidRPr="0060408C" w:rsidRDefault="00C802B4"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характеристики</w:t>
            </w:r>
          </w:p>
        </w:tc>
        <w:tc>
          <w:tcPr>
            <w:tcW w:w="515" w:type="pct"/>
            <w:shd w:val="clear" w:color="FFFFFF" w:fill="auto"/>
          </w:tcPr>
          <w:p w:rsidR="00C802B4" w:rsidRPr="0060408C" w:rsidRDefault="00C802B4"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Значение характеристики</w:t>
            </w:r>
          </w:p>
          <w:p w:rsidR="00C802B4" w:rsidRPr="0060408C" w:rsidRDefault="00C802B4" w:rsidP="0060408C">
            <w:pPr>
              <w:spacing w:after="0" w:line="240" w:lineRule="auto"/>
              <w:jc w:val="center"/>
              <w:rPr>
                <w:rFonts w:ascii="Times New Roman" w:hAnsi="Times New Roman" w:cs="Times New Roman"/>
                <w:b/>
                <w:sz w:val="18"/>
                <w:szCs w:val="18"/>
              </w:rPr>
            </w:pPr>
          </w:p>
        </w:tc>
        <w:tc>
          <w:tcPr>
            <w:tcW w:w="216" w:type="pct"/>
            <w:shd w:val="clear" w:color="FFFFFF" w:fill="auto"/>
          </w:tcPr>
          <w:p w:rsidR="00C802B4" w:rsidRPr="0060408C" w:rsidRDefault="00C802B4"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lastRenderedPageBreak/>
              <w:t>Ед.</w:t>
            </w:r>
          </w:p>
          <w:p w:rsidR="00C802B4" w:rsidRPr="0060408C" w:rsidRDefault="00C802B4"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изм.</w:t>
            </w:r>
          </w:p>
        </w:tc>
        <w:tc>
          <w:tcPr>
            <w:tcW w:w="470" w:type="pct"/>
            <w:shd w:val="clear" w:color="FFFFFF" w:fill="auto"/>
          </w:tcPr>
          <w:p w:rsidR="00C802B4" w:rsidRPr="0060408C" w:rsidRDefault="00C802B4"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 xml:space="preserve">Инструкция по заполнению </w:t>
            </w:r>
            <w:r w:rsidRPr="0060408C">
              <w:rPr>
                <w:rFonts w:ascii="Times New Roman" w:hAnsi="Times New Roman" w:cs="Times New Roman"/>
                <w:b/>
                <w:sz w:val="18"/>
                <w:szCs w:val="18"/>
              </w:rPr>
              <w:lastRenderedPageBreak/>
              <w:t>характеристик в заявке</w:t>
            </w:r>
          </w:p>
        </w:tc>
        <w:tc>
          <w:tcPr>
            <w:tcW w:w="216" w:type="pct"/>
            <w:vMerge w:val="restart"/>
            <w:shd w:val="clear" w:color="FFFFFF" w:fill="auto"/>
          </w:tcPr>
          <w:p w:rsidR="00C802B4" w:rsidRPr="0060408C" w:rsidRDefault="00C802B4"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lastRenderedPageBreak/>
              <w:t>шт</w:t>
            </w:r>
          </w:p>
        </w:tc>
        <w:tc>
          <w:tcPr>
            <w:tcW w:w="245" w:type="pct"/>
            <w:vMerge w:val="restart"/>
            <w:shd w:val="clear" w:color="FFFFFF" w:fill="auto"/>
          </w:tcPr>
          <w:p w:rsidR="00C802B4" w:rsidRPr="0060408C" w:rsidRDefault="00E20A59"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30</w:t>
            </w:r>
          </w:p>
        </w:tc>
        <w:tc>
          <w:tcPr>
            <w:tcW w:w="468" w:type="pct"/>
            <w:vMerge w:val="restart"/>
          </w:tcPr>
          <w:p w:rsidR="00E20A59" w:rsidRPr="0060408C" w:rsidRDefault="00E20A59"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16.21.22.000</w:t>
            </w:r>
          </w:p>
          <w:p w:rsidR="00C802B4" w:rsidRPr="0060408C" w:rsidRDefault="00C802B4" w:rsidP="0060408C">
            <w:pPr>
              <w:spacing w:after="0" w:line="240" w:lineRule="auto"/>
              <w:jc w:val="center"/>
              <w:rPr>
                <w:rFonts w:ascii="Times New Roman" w:hAnsi="Times New Roman" w:cs="Times New Roman"/>
                <w:sz w:val="18"/>
                <w:szCs w:val="18"/>
              </w:rPr>
            </w:pPr>
          </w:p>
        </w:tc>
        <w:tc>
          <w:tcPr>
            <w:tcW w:w="386" w:type="pct"/>
            <w:vMerge w:val="restart"/>
            <w:shd w:val="clear" w:color="auto" w:fill="FFFF99"/>
          </w:tcPr>
          <w:p w:rsidR="00C802B4" w:rsidRPr="0060408C" w:rsidRDefault="00C802B4" w:rsidP="0060408C">
            <w:pPr>
              <w:spacing w:after="0" w:line="240" w:lineRule="auto"/>
              <w:jc w:val="center"/>
              <w:rPr>
                <w:rFonts w:ascii="Times New Roman" w:hAnsi="Times New Roman" w:cs="Times New Roman"/>
                <w:b/>
                <w:sz w:val="18"/>
                <w:szCs w:val="18"/>
              </w:rPr>
            </w:pPr>
          </w:p>
        </w:tc>
        <w:tc>
          <w:tcPr>
            <w:tcW w:w="259" w:type="pct"/>
            <w:vMerge w:val="restart"/>
            <w:shd w:val="clear" w:color="auto" w:fill="FFFF99"/>
          </w:tcPr>
          <w:p w:rsidR="00C802B4" w:rsidRPr="0060408C" w:rsidRDefault="00C802B4" w:rsidP="0060408C">
            <w:pPr>
              <w:spacing w:after="0" w:line="240" w:lineRule="auto"/>
              <w:jc w:val="center"/>
              <w:rPr>
                <w:rFonts w:ascii="Times New Roman" w:hAnsi="Times New Roman" w:cs="Times New Roman"/>
                <w:b/>
                <w:sz w:val="18"/>
                <w:szCs w:val="18"/>
              </w:rPr>
            </w:pPr>
          </w:p>
        </w:tc>
        <w:tc>
          <w:tcPr>
            <w:tcW w:w="401" w:type="pct"/>
            <w:vMerge w:val="restart"/>
            <w:shd w:val="clear" w:color="auto" w:fill="FFFF99"/>
          </w:tcPr>
          <w:p w:rsidR="00C802B4" w:rsidRPr="0060408C" w:rsidRDefault="00C802B4" w:rsidP="0060408C">
            <w:pPr>
              <w:spacing w:after="0" w:line="240" w:lineRule="auto"/>
              <w:jc w:val="center"/>
              <w:rPr>
                <w:rFonts w:ascii="Times New Roman" w:hAnsi="Times New Roman" w:cs="Times New Roman"/>
                <w:b/>
                <w:sz w:val="18"/>
                <w:szCs w:val="18"/>
              </w:rPr>
            </w:pPr>
          </w:p>
        </w:tc>
        <w:tc>
          <w:tcPr>
            <w:tcW w:w="279" w:type="pct"/>
            <w:vMerge w:val="restart"/>
            <w:shd w:val="clear" w:color="auto" w:fill="FFFF99"/>
          </w:tcPr>
          <w:p w:rsidR="00C802B4" w:rsidRPr="0060408C" w:rsidRDefault="00C802B4" w:rsidP="0060408C">
            <w:pPr>
              <w:spacing w:after="0" w:line="240" w:lineRule="auto"/>
              <w:jc w:val="center"/>
              <w:rPr>
                <w:rFonts w:ascii="Times New Roman" w:hAnsi="Times New Roman" w:cs="Times New Roman"/>
                <w:b/>
                <w:sz w:val="18"/>
                <w:szCs w:val="18"/>
              </w:rPr>
            </w:pPr>
          </w:p>
        </w:tc>
      </w:tr>
      <w:tr w:rsidR="00E20A59" w:rsidRPr="0060408C" w:rsidTr="00987FC6">
        <w:tc>
          <w:tcPr>
            <w:tcW w:w="213" w:type="pct"/>
            <w:vMerge/>
            <w:shd w:val="clear" w:color="FFFFFF" w:fill="auto"/>
          </w:tcPr>
          <w:p w:rsidR="00E20A59" w:rsidRPr="0060408C" w:rsidRDefault="00E20A59" w:rsidP="0060408C">
            <w:pPr>
              <w:spacing w:after="0" w:line="240" w:lineRule="auto"/>
              <w:jc w:val="center"/>
              <w:rPr>
                <w:rFonts w:ascii="Times New Roman" w:hAnsi="Times New Roman" w:cs="Times New Roman"/>
                <w:b/>
                <w:sz w:val="18"/>
                <w:szCs w:val="18"/>
              </w:rPr>
            </w:pPr>
          </w:p>
        </w:tc>
        <w:tc>
          <w:tcPr>
            <w:tcW w:w="753" w:type="pct"/>
            <w:vMerge/>
            <w:shd w:val="clear" w:color="FFFFFF" w:fill="auto"/>
          </w:tcPr>
          <w:p w:rsidR="00E20A59" w:rsidRPr="0060408C" w:rsidRDefault="00E20A59" w:rsidP="0060408C">
            <w:pPr>
              <w:spacing w:after="0" w:line="240" w:lineRule="auto"/>
              <w:rPr>
                <w:rFonts w:ascii="Times New Roman" w:hAnsi="Times New Roman" w:cs="Times New Roman"/>
                <w:b/>
                <w:sz w:val="18"/>
                <w:szCs w:val="18"/>
              </w:rPr>
            </w:pPr>
          </w:p>
        </w:tc>
        <w:tc>
          <w:tcPr>
            <w:tcW w:w="579" w:type="pct"/>
            <w:shd w:val="clear" w:color="FFFFFF" w:fill="auto"/>
          </w:tcPr>
          <w:p w:rsidR="00E20A59" w:rsidRPr="0060408C" w:rsidRDefault="00E20A59" w:rsidP="0060408C">
            <w:pPr>
              <w:spacing w:after="0" w:line="240" w:lineRule="auto"/>
              <w:rPr>
                <w:rFonts w:ascii="Times New Roman" w:hAnsi="Times New Roman" w:cs="Times New Roman"/>
                <w:sz w:val="18"/>
                <w:szCs w:val="18"/>
              </w:rPr>
            </w:pPr>
            <w:r w:rsidRPr="0060408C">
              <w:rPr>
                <w:rFonts w:ascii="Times New Roman" w:hAnsi="Times New Roman" w:cs="Times New Roman"/>
                <w:sz w:val="18"/>
                <w:szCs w:val="18"/>
              </w:rPr>
              <w:t>Доска цельная</w:t>
            </w:r>
          </w:p>
        </w:tc>
        <w:tc>
          <w:tcPr>
            <w:tcW w:w="515" w:type="pct"/>
            <w:shd w:val="clear" w:color="FFFFFF" w:fill="auto"/>
          </w:tcPr>
          <w:p w:rsidR="00E20A59" w:rsidRPr="0060408C" w:rsidRDefault="00E20A59" w:rsidP="0060408C">
            <w:pPr>
              <w:spacing w:after="0" w:line="240" w:lineRule="auto"/>
              <w:jc w:val="center"/>
              <w:rPr>
                <w:rFonts w:ascii="Times New Roman" w:hAnsi="Times New Roman" w:cs="Times New Roman"/>
                <w:sz w:val="18"/>
                <w:szCs w:val="18"/>
              </w:rPr>
            </w:pPr>
            <w:r w:rsidRPr="0060408C">
              <w:rPr>
                <w:rFonts w:ascii="Times New Roman" w:hAnsi="Times New Roman" w:cs="Times New Roman"/>
                <w:sz w:val="18"/>
                <w:szCs w:val="18"/>
              </w:rPr>
              <w:t>Соответствие</w:t>
            </w:r>
          </w:p>
        </w:tc>
        <w:tc>
          <w:tcPr>
            <w:tcW w:w="216" w:type="pct"/>
            <w:shd w:val="clear" w:color="FFFFFF" w:fill="auto"/>
          </w:tcPr>
          <w:p w:rsidR="00E20A59" w:rsidRPr="0060408C" w:rsidRDefault="00E20A59" w:rsidP="0060408C">
            <w:pPr>
              <w:spacing w:after="0" w:line="240" w:lineRule="auto"/>
              <w:jc w:val="center"/>
              <w:rPr>
                <w:rFonts w:ascii="Times New Roman" w:hAnsi="Times New Roman" w:cs="Times New Roman"/>
                <w:b/>
                <w:sz w:val="18"/>
                <w:szCs w:val="18"/>
              </w:rPr>
            </w:pPr>
          </w:p>
        </w:tc>
        <w:tc>
          <w:tcPr>
            <w:tcW w:w="470" w:type="pct"/>
            <w:shd w:val="clear" w:color="FFFFFF" w:fill="auto"/>
          </w:tcPr>
          <w:p w:rsidR="00E20A59" w:rsidRPr="0060408C" w:rsidRDefault="0060408C" w:rsidP="0060408C">
            <w:pPr>
              <w:spacing w:after="0" w:line="240" w:lineRule="auto"/>
              <w:rPr>
                <w:rFonts w:ascii="Times New Roman" w:hAnsi="Times New Roman" w:cs="Times New Roman"/>
                <w:sz w:val="18"/>
                <w:szCs w:val="18"/>
              </w:rPr>
            </w:pPr>
            <w:r w:rsidRPr="0060408C">
              <w:rPr>
                <w:rFonts w:ascii="Times New Roman" w:hAnsi="Times New Roman" w:cs="Times New Roman"/>
                <w:sz w:val="18"/>
                <w:szCs w:val="18"/>
              </w:rPr>
              <w:t>Значение характеристики не может изменяться участником закупки</w:t>
            </w:r>
          </w:p>
        </w:tc>
        <w:tc>
          <w:tcPr>
            <w:tcW w:w="216" w:type="pct"/>
            <w:vMerge/>
            <w:shd w:val="clear" w:color="FFFFFF" w:fill="auto"/>
          </w:tcPr>
          <w:p w:rsidR="00E20A59" w:rsidRPr="0060408C" w:rsidRDefault="00E20A59" w:rsidP="0060408C">
            <w:pPr>
              <w:spacing w:after="0" w:line="240" w:lineRule="auto"/>
              <w:jc w:val="center"/>
              <w:rPr>
                <w:rFonts w:ascii="Times New Roman" w:hAnsi="Times New Roman" w:cs="Times New Roman"/>
                <w:b/>
                <w:sz w:val="18"/>
                <w:szCs w:val="18"/>
              </w:rPr>
            </w:pPr>
          </w:p>
        </w:tc>
        <w:tc>
          <w:tcPr>
            <w:tcW w:w="245" w:type="pct"/>
            <w:vMerge/>
            <w:shd w:val="clear" w:color="FFFFFF" w:fill="auto"/>
          </w:tcPr>
          <w:p w:rsidR="00E20A59" w:rsidRPr="0060408C" w:rsidRDefault="00E20A59" w:rsidP="0060408C">
            <w:pPr>
              <w:spacing w:after="0" w:line="240" w:lineRule="auto"/>
              <w:jc w:val="center"/>
              <w:rPr>
                <w:rFonts w:ascii="Times New Roman" w:hAnsi="Times New Roman" w:cs="Times New Roman"/>
                <w:b/>
                <w:sz w:val="18"/>
                <w:szCs w:val="18"/>
              </w:rPr>
            </w:pPr>
          </w:p>
        </w:tc>
        <w:tc>
          <w:tcPr>
            <w:tcW w:w="468" w:type="pct"/>
            <w:vMerge/>
          </w:tcPr>
          <w:p w:rsidR="00E20A59" w:rsidRPr="0060408C" w:rsidRDefault="00E20A59" w:rsidP="0060408C">
            <w:pPr>
              <w:spacing w:after="0" w:line="240" w:lineRule="auto"/>
              <w:jc w:val="center"/>
              <w:rPr>
                <w:rFonts w:ascii="Times New Roman" w:hAnsi="Times New Roman" w:cs="Times New Roman"/>
                <w:b/>
                <w:sz w:val="18"/>
                <w:szCs w:val="18"/>
              </w:rPr>
            </w:pPr>
          </w:p>
        </w:tc>
        <w:tc>
          <w:tcPr>
            <w:tcW w:w="386" w:type="pct"/>
            <w:vMerge/>
            <w:shd w:val="clear" w:color="auto" w:fill="FFFF99"/>
          </w:tcPr>
          <w:p w:rsidR="00E20A59" w:rsidRPr="0060408C" w:rsidRDefault="00E20A59" w:rsidP="0060408C">
            <w:pPr>
              <w:spacing w:after="0" w:line="240" w:lineRule="auto"/>
              <w:jc w:val="center"/>
              <w:rPr>
                <w:rFonts w:ascii="Times New Roman" w:hAnsi="Times New Roman" w:cs="Times New Roman"/>
                <w:b/>
                <w:sz w:val="18"/>
                <w:szCs w:val="18"/>
              </w:rPr>
            </w:pPr>
          </w:p>
        </w:tc>
        <w:tc>
          <w:tcPr>
            <w:tcW w:w="259" w:type="pct"/>
            <w:vMerge/>
            <w:shd w:val="clear" w:color="auto" w:fill="FFFF99"/>
          </w:tcPr>
          <w:p w:rsidR="00E20A59" w:rsidRPr="0060408C" w:rsidRDefault="00E20A59" w:rsidP="0060408C">
            <w:pPr>
              <w:spacing w:after="0" w:line="240" w:lineRule="auto"/>
              <w:jc w:val="center"/>
              <w:rPr>
                <w:rFonts w:ascii="Times New Roman" w:hAnsi="Times New Roman" w:cs="Times New Roman"/>
                <w:b/>
                <w:sz w:val="18"/>
                <w:szCs w:val="18"/>
              </w:rPr>
            </w:pPr>
          </w:p>
        </w:tc>
        <w:tc>
          <w:tcPr>
            <w:tcW w:w="401" w:type="pct"/>
            <w:vMerge/>
            <w:shd w:val="clear" w:color="auto" w:fill="FFFF99"/>
          </w:tcPr>
          <w:p w:rsidR="00E20A59" w:rsidRPr="0060408C" w:rsidRDefault="00E20A59" w:rsidP="0060408C">
            <w:pPr>
              <w:spacing w:after="0" w:line="240" w:lineRule="auto"/>
              <w:jc w:val="center"/>
              <w:rPr>
                <w:rFonts w:ascii="Times New Roman" w:hAnsi="Times New Roman" w:cs="Times New Roman"/>
                <w:b/>
                <w:sz w:val="18"/>
                <w:szCs w:val="18"/>
              </w:rPr>
            </w:pPr>
          </w:p>
        </w:tc>
        <w:tc>
          <w:tcPr>
            <w:tcW w:w="279" w:type="pct"/>
            <w:vMerge/>
            <w:shd w:val="clear" w:color="auto" w:fill="FFFF99"/>
          </w:tcPr>
          <w:p w:rsidR="00E20A59" w:rsidRPr="0060408C" w:rsidRDefault="00E20A59" w:rsidP="0060408C">
            <w:pPr>
              <w:spacing w:after="0" w:line="240" w:lineRule="auto"/>
              <w:jc w:val="center"/>
              <w:rPr>
                <w:rFonts w:ascii="Times New Roman" w:hAnsi="Times New Roman" w:cs="Times New Roman"/>
                <w:b/>
                <w:sz w:val="18"/>
                <w:szCs w:val="18"/>
              </w:rPr>
            </w:pPr>
          </w:p>
        </w:tc>
      </w:tr>
      <w:tr w:rsidR="00C802B4" w:rsidRPr="0060408C" w:rsidTr="00987FC6">
        <w:tc>
          <w:tcPr>
            <w:tcW w:w="213" w:type="pct"/>
            <w:vMerge/>
            <w:shd w:val="clear" w:color="FFFFFF" w:fill="auto"/>
          </w:tcPr>
          <w:p w:rsidR="00C802B4" w:rsidRPr="0060408C" w:rsidRDefault="00C802B4" w:rsidP="0060408C">
            <w:pPr>
              <w:spacing w:after="0" w:line="240" w:lineRule="auto"/>
              <w:jc w:val="center"/>
              <w:rPr>
                <w:rFonts w:ascii="Times New Roman" w:hAnsi="Times New Roman" w:cs="Times New Roman"/>
                <w:b/>
                <w:sz w:val="18"/>
                <w:szCs w:val="18"/>
              </w:rPr>
            </w:pPr>
          </w:p>
        </w:tc>
        <w:tc>
          <w:tcPr>
            <w:tcW w:w="753" w:type="pct"/>
            <w:vMerge/>
            <w:shd w:val="clear" w:color="FFFFFF" w:fill="auto"/>
          </w:tcPr>
          <w:p w:rsidR="00C802B4" w:rsidRPr="0060408C" w:rsidRDefault="00C802B4" w:rsidP="0060408C">
            <w:pPr>
              <w:spacing w:after="0" w:line="240" w:lineRule="auto"/>
              <w:rPr>
                <w:rFonts w:ascii="Times New Roman" w:hAnsi="Times New Roman" w:cs="Times New Roman"/>
                <w:sz w:val="18"/>
                <w:szCs w:val="18"/>
              </w:rPr>
            </w:pPr>
          </w:p>
        </w:tc>
        <w:tc>
          <w:tcPr>
            <w:tcW w:w="579" w:type="pct"/>
            <w:shd w:val="clear" w:color="FFFFFF" w:fill="auto"/>
          </w:tcPr>
          <w:p w:rsidR="00C802B4" w:rsidRPr="0060408C" w:rsidRDefault="00E20A59" w:rsidP="0060408C">
            <w:pPr>
              <w:tabs>
                <w:tab w:val="left" w:pos="746"/>
                <w:tab w:val="left" w:pos="1399"/>
              </w:tabs>
              <w:spacing w:after="0" w:line="240" w:lineRule="auto"/>
              <w:jc w:val="both"/>
              <w:rPr>
                <w:rFonts w:ascii="Times New Roman" w:hAnsi="Times New Roman" w:cs="Times New Roman"/>
                <w:sz w:val="18"/>
                <w:szCs w:val="18"/>
              </w:rPr>
            </w:pPr>
            <w:r w:rsidRPr="0060408C">
              <w:rPr>
                <w:rFonts w:ascii="Times New Roman" w:hAnsi="Times New Roman" w:cs="Times New Roman"/>
                <w:sz w:val="18"/>
                <w:szCs w:val="18"/>
              </w:rPr>
              <w:t>Сортность</w:t>
            </w:r>
            <w:r w:rsidRPr="0060408C">
              <w:rPr>
                <w:rFonts w:ascii="Times New Roman" w:hAnsi="Times New Roman" w:cs="Times New Roman"/>
                <w:sz w:val="18"/>
                <w:szCs w:val="18"/>
              </w:rPr>
              <w:tab/>
            </w:r>
          </w:p>
        </w:tc>
        <w:tc>
          <w:tcPr>
            <w:tcW w:w="515" w:type="pct"/>
            <w:shd w:val="clear" w:color="FFFFFF" w:fill="auto"/>
          </w:tcPr>
          <w:p w:rsidR="00C802B4" w:rsidRPr="0060408C" w:rsidRDefault="00E20A59" w:rsidP="0060408C">
            <w:pPr>
              <w:spacing w:after="0" w:line="240" w:lineRule="auto"/>
              <w:jc w:val="center"/>
              <w:rPr>
                <w:rFonts w:ascii="Times New Roman" w:hAnsi="Times New Roman" w:cs="Times New Roman"/>
                <w:sz w:val="18"/>
                <w:szCs w:val="18"/>
              </w:rPr>
            </w:pPr>
            <w:r w:rsidRPr="0060408C">
              <w:rPr>
                <w:rFonts w:ascii="Times New Roman" w:hAnsi="Times New Roman" w:cs="Times New Roman"/>
                <w:sz w:val="18"/>
                <w:szCs w:val="18"/>
              </w:rPr>
              <w:t xml:space="preserve">1 - 2 </w:t>
            </w:r>
          </w:p>
        </w:tc>
        <w:tc>
          <w:tcPr>
            <w:tcW w:w="216" w:type="pct"/>
            <w:shd w:val="clear" w:color="FFFFFF" w:fill="auto"/>
          </w:tcPr>
          <w:p w:rsidR="00C802B4" w:rsidRPr="0060408C" w:rsidRDefault="00C802B4" w:rsidP="0060408C">
            <w:pPr>
              <w:spacing w:after="0" w:line="240" w:lineRule="auto"/>
              <w:jc w:val="center"/>
              <w:rPr>
                <w:rFonts w:ascii="Times New Roman" w:hAnsi="Times New Roman" w:cs="Times New Roman"/>
                <w:sz w:val="18"/>
                <w:szCs w:val="18"/>
              </w:rPr>
            </w:pPr>
          </w:p>
        </w:tc>
        <w:tc>
          <w:tcPr>
            <w:tcW w:w="470" w:type="pct"/>
            <w:shd w:val="clear" w:color="FFFFFF" w:fill="auto"/>
          </w:tcPr>
          <w:p w:rsidR="00C802B4" w:rsidRPr="0060408C" w:rsidRDefault="0060408C" w:rsidP="0060408C">
            <w:pPr>
              <w:spacing w:after="0" w:line="240" w:lineRule="auto"/>
              <w:rPr>
                <w:rFonts w:ascii="Times New Roman" w:hAnsi="Times New Roman" w:cs="Times New Roman"/>
                <w:sz w:val="18"/>
                <w:szCs w:val="18"/>
              </w:rPr>
            </w:pPr>
            <w:r w:rsidRPr="0060408C">
              <w:rPr>
                <w:rFonts w:ascii="Times New Roman" w:hAnsi="Times New Roman" w:cs="Times New Roman"/>
                <w:sz w:val="18"/>
                <w:szCs w:val="18"/>
              </w:rPr>
              <w:t xml:space="preserve">Значение характеристики не может изменяться участником закупки. </w:t>
            </w:r>
          </w:p>
        </w:tc>
        <w:tc>
          <w:tcPr>
            <w:tcW w:w="216" w:type="pct"/>
            <w:vMerge/>
            <w:shd w:val="clear" w:color="FFFFFF" w:fill="auto"/>
          </w:tcPr>
          <w:p w:rsidR="00C802B4" w:rsidRPr="0060408C" w:rsidRDefault="00C802B4" w:rsidP="0060408C">
            <w:pPr>
              <w:spacing w:after="0" w:line="240" w:lineRule="auto"/>
              <w:jc w:val="center"/>
              <w:rPr>
                <w:rFonts w:ascii="Times New Roman" w:hAnsi="Times New Roman" w:cs="Times New Roman"/>
                <w:b/>
                <w:sz w:val="18"/>
                <w:szCs w:val="18"/>
              </w:rPr>
            </w:pPr>
          </w:p>
        </w:tc>
        <w:tc>
          <w:tcPr>
            <w:tcW w:w="245" w:type="pct"/>
            <w:vMerge/>
            <w:shd w:val="clear" w:color="FFFFFF" w:fill="auto"/>
          </w:tcPr>
          <w:p w:rsidR="00C802B4" w:rsidRPr="0060408C" w:rsidRDefault="00C802B4" w:rsidP="0060408C">
            <w:pPr>
              <w:spacing w:after="0" w:line="240" w:lineRule="auto"/>
              <w:jc w:val="center"/>
              <w:rPr>
                <w:rFonts w:ascii="Times New Roman" w:hAnsi="Times New Roman" w:cs="Times New Roman"/>
                <w:b/>
                <w:sz w:val="18"/>
                <w:szCs w:val="18"/>
              </w:rPr>
            </w:pPr>
          </w:p>
        </w:tc>
        <w:tc>
          <w:tcPr>
            <w:tcW w:w="468" w:type="pct"/>
            <w:vMerge/>
          </w:tcPr>
          <w:p w:rsidR="00C802B4" w:rsidRPr="0060408C" w:rsidRDefault="00C802B4" w:rsidP="0060408C">
            <w:pPr>
              <w:spacing w:after="0" w:line="240" w:lineRule="auto"/>
              <w:jc w:val="center"/>
              <w:rPr>
                <w:rFonts w:ascii="Times New Roman" w:hAnsi="Times New Roman" w:cs="Times New Roman"/>
                <w:b/>
                <w:sz w:val="18"/>
                <w:szCs w:val="18"/>
              </w:rPr>
            </w:pPr>
          </w:p>
        </w:tc>
        <w:tc>
          <w:tcPr>
            <w:tcW w:w="386" w:type="pct"/>
            <w:vMerge/>
            <w:shd w:val="clear" w:color="auto" w:fill="FFFF99"/>
          </w:tcPr>
          <w:p w:rsidR="00C802B4" w:rsidRPr="0060408C" w:rsidRDefault="00C802B4" w:rsidP="0060408C">
            <w:pPr>
              <w:spacing w:after="0" w:line="240" w:lineRule="auto"/>
              <w:jc w:val="center"/>
              <w:rPr>
                <w:rFonts w:ascii="Times New Roman" w:hAnsi="Times New Roman" w:cs="Times New Roman"/>
                <w:b/>
                <w:sz w:val="18"/>
                <w:szCs w:val="18"/>
              </w:rPr>
            </w:pPr>
          </w:p>
        </w:tc>
        <w:tc>
          <w:tcPr>
            <w:tcW w:w="259" w:type="pct"/>
            <w:vMerge/>
            <w:shd w:val="clear" w:color="auto" w:fill="FFFF99"/>
          </w:tcPr>
          <w:p w:rsidR="00C802B4" w:rsidRPr="0060408C" w:rsidRDefault="00C802B4" w:rsidP="0060408C">
            <w:pPr>
              <w:spacing w:after="0" w:line="240" w:lineRule="auto"/>
              <w:jc w:val="center"/>
              <w:rPr>
                <w:rFonts w:ascii="Times New Roman" w:hAnsi="Times New Roman" w:cs="Times New Roman"/>
                <w:b/>
                <w:sz w:val="18"/>
                <w:szCs w:val="18"/>
              </w:rPr>
            </w:pPr>
          </w:p>
        </w:tc>
        <w:tc>
          <w:tcPr>
            <w:tcW w:w="401" w:type="pct"/>
            <w:vMerge/>
            <w:shd w:val="clear" w:color="auto" w:fill="FFFF99"/>
          </w:tcPr>
          <w:p w:rsidR="00C802B4" w:rsidRPr="0060408C" w:rsidRDefault="00C802B4" w:rsidP="0060408C">
            <w:pPr>
              <w:spacing w:after="0" w:line="240" w:lineRule="auto"/>
              <w:jc w:val="center"/>
              <w:rPr>
                <w:rFonts w:ascii="Times New Roman" w:hAnsi="Times New Roman" w:cs="Times New Roman"/>
                <w:b/>
                <w:sz w:val="18"/>
                <w:szCs w:val="18"/>
              </w:rPr>
            </w:pPr>
          </w:p>
        </w:tc>
        <w:tc>
          <w:tcPr>
            <w:tcW w:w="279" w:type="pct"/>
            <w:vMerge/>
            <w:shd w:val="clear" w:color="auto" w:fill="FFFF99"/>
          </w:tcPr>
          <w:p w:rsidR="00C802B4" w:rsidRPr="0060408C" w:rsidRDefault="00C802B4" w:rsidP="0060408C">
            <w:pPr>
              <w:spacing w:after="0" w:line="240" w:lineRule="auto"/>
              <w:jc w:val="center"/>
              <w:rPr>
                <w:rFonts w:ascii="Times New Roman" w:hAnsi="Times New Roman" w:cs="Times New Roman"/>
                <w:b/>
                <w:sz w:val="18"/>
                <w:szCs w:val="18"/>
              </w:rPr>
            </w:pPr>
          </w:p>
        </w:tc>
      </w:tr>
      <w:tr w:rsidR="00C802B4" w:rsidRPr="0060408C" w:rsidTr="00987FC6">
        <w:tc>
          <w:tcPr>
            <w:tcW w:w="213" w:type="pct"/>
            <w:vMerge/>
            <w:shd w:val="clear" w:color="FFFFFF" w:fill="auto"/>
          </w:tcPr>
          <w:p w:rsidR="00C802B4" w:rsidRPr="0060408C" w:rsidRDefault="00C802B4" w:rsidP="0060408C">
            <w:pPr>
              <w:spacing w:after="0" w:line="240" w:lineRule="auto"/>
              <w:jc w:val="center"/>
              <w:rPr>
                <w:rFonts w:ascii="Times New Roman" w:hAnsi="Times New Roman" w:cs="Times New Roman"/>
                <w:b/>
                <w:sz w:val="18"/>
                <w:szCs w:val="18"/>
              </w:rPr>
            </w:pPr>
          </w:p>
        </w:tc>
        <w:tc>
          <w:tcPr>
            <w:tcW w:w="753" w:type="pct"/>
            <w:vMerge/>
            <w:shd w:val="clear" w:color="FFFFFF" w:fill="auto"/>
          </w:tcPr>
          <w:p w:rsidR="00C802B4" w:rsidRPr="0060408C" w:rsidRDefault="00C802B4" w:rsidP="0060408C">
            <w:pPr>
              <w:spacing w:after="0" w:line="240" w:lineRule="auto"/>
              <w:rPr>
                <w:rFonts w:ascii="Times New Roman" w:hAnsi="Times New Roman" w:cs="Times New Roman"/>
                <w:sz w:val="18"/>
                <w:szCs w:val="18"/>
              </w:rPr>
            </w:pPr>
          </w:p>
        </w:tc>
        <w:tc>
          <w:tcPr>
            <w:tcW w:w="579" w:type="pct"/>
            <w:shd w:val="clear" w:color="FFFFFF" w:fill="auto"/>
          </w:tcPr>
          <w:p w:rsidR="00C802B4" w:rsidRPr="0060408C" w:rsidRDefault="00E20A59" w:rsidP="0060408C">
            <w:pPr>
              <w:tabs>
                <w:tab w:val="left" w:pos="1236"/>
              </w:tabs>
              <w:spacing w:after="0" w:line="240" w:lineRule="auto"/>
              <w:jc w:val="both"/>
              <w:rPr>
                <w:rFonts w:ascii="Times New Roman" w:hAnsi="Times New Roman" w:cs="Times New Roman"/>
                <w:sz w:val="18"/>
                <w:szCs w:val="18"/>
              </w:rPr>
            </w:pPr>
            <w:r w:rsidRPr="0060408C">
              <w:rPr>
                <w:rFonts w:ascii="Times New Roman" w:hAnsi="Times New Roman" w:cs="Times New Roman"/>
                <w:sz w:val="18"/>
                <w:szCs w:val="18"/>
              </w:rPr>
              <w:t>Порода дерева</w:t>
            </w:r>
          </w:p>
        </w:tc>
        <w:tc>
          <w:tcPr>
            <w:tcW w:w="515" w:type="pct"/>
            <w:shd w:val="clear" w:color="FFFFFF" w:fill="auto"/>
          </w:tcPr>
          <w:p w:rsidR="00C802B4" w:rsidRPr="0060408C" w:rsidRDefault="00E20A59" w:rsidP="0060408C">
            <w:pPr>
              <w:spacing w:after="0" w:line="240" w:lineRule="auto"/>
              <w:jc w:val="center"/>
              <w:rPr>
                <w:rFonts w:ascii="Times New Roman" w:hAnsi="Times New Roman" w:cs="Times New Roman"/>
                <w:sz w:val="18"/>
                <w:szCs w:val="18"/>
              </w:rPr>
            </w:pPr>
            <w:r w:rsidRPr="0060408C">
              <w:rPr>
                <w:rFonts w:ascii="Times New Roman" w:hAnsi="Times New Roman" w:cs="Times New Roman"/>
                <w:sz w:val="18"/>
                <w:szCs w:val="18"/>
              </w:rPr>
              <w:t>Сосна</w:t>
            </w:r>
          </w:p>
        </w:tc>
        <w:tc>
          <w:tcPr>
            <w:tcW w:w="216" w:type="pct"/>
            <w:shd w:val="clear" w:color="FFFFFF" w:fill="auto"/>
          </w:tcPr>
          <w:p w:rsidR="00C802B4" w:rsidRPr="0060408C" w:rsidRDefault="00C802B4" w:rsidP="0060408C">
            <w:pPr>
              <w:spacing w:after="0" w:line="240" w:lineRule="auto"/>
              <w:jc w:val="center"/>
              <w:rPr>
                <w:rFonts w:ascii="Times New Roman" w:hAnsi="Times New Roman" w:cs="Times New Roman"/>
                <w:sz w:val="18"/>
                <w:szCs w:val="18"/>
              </w:rPr>
            </w:pPr>
          </w:p>
        </w:tc>
        <w:tc>
          <w:tcPr>
            <w:tcW w:w="470" w:type="pct"/>
            <w:shd w:val="clear" w:color="FFFFFF" w:fill="auto"/>
          </w:tcPr>
          <w:p w:rsidR="00C802B4" w:rsidRPr="0060408C" w:rsidRDefault="0060408C" w:rsidP="0060408C">
            <w:pPr>
              <w:spacing w:after="0" w:line="240" w:lineRule="auto"/>
              <w:rPr>
                <w:rFonts w:ascii="Times New Roman" w:hAnsi="Times New Roman" w:cs="Times New Roman"/>
                <w:sz w:val="18"/>
                <w:szCs w:val="18"/>
              </w:rPr>
            </w:pPr>
            <w:r w:rsidRPr="0060408C">
              <w:rPr>
                <w:rFonts w:ascii="Times New Roman" w:hAnsi="Times New Roman" w:cs="Times New Roman"/>
                <w:sz w:val="18"/>
                <w:szCs w:val="18"/>
              </w:rPr>
              <w:t>Значение характеристики не может изменяться участником закупки.</w:t>
            </w:r>
          </w:p>
        </w:tc>
        <w:tc>
          <w:tcPr>
            <w:tcW w:w="216" w:type="pct"/>
            <w:vMerge/>
            <w:shd w:val="clear" w:color="FFFFFF" w:fill="auto"/>
          </w:tcPr>
          <w:p w:rsidR="00C802B4" w:rsidRPr="0060408C" w:rsidRDefault="00C802B4" w:rsidP="0060408C">
            <w:pPr>
              <w:spacing w:after="0" w:line="240" w:lineRule="auto"/>
              <w:jc w:val="center"/>
              <w:rPr>
                <w:rFonts w:ascii="Times New Roman" w:hAnsi="Times New Roman" w:cs="Times New Roman"/>
                <w:b/>
                <w:sz w:val="18"/>
                <w:szCs w:val="18"/>
              </w:rPr>
            </w:pPr>
          </w:p>
        </w:tc>
        <w:tc>
          <w:tcPr>
            <w:tcW w:w="245" w:type="pct"/>
            <w:vMerge/>
            <w:shd w:val="clear" w:color="FFFFFF" w:fill="auto"/>
          </w:tcPr>
          <w:p w:rsidR="00C802B4" w:rsidRPr="0060408C" w:rsidRDefault="00C802B4" w:rsidP="0060408C">
            <w:pPr>
              <w:spacing w:after="0" w:line="240" w:lineRule="auto"/>
              <w:jc w:val="center"/>
              <w:rPr>
                <w:rFonts w:ascii="Times New Roman" w:hAnsi="Times New Roman" w:cs="Times New Roman"/>
                <w:b/>
                <w:sz w:val="18"/>
                <w:szCs w:val="18"/>
              </w:rPr>
            </w:pPr>
          </w:p>
        </w:tc>
        <w:tc>
          <w:tcPr>
            <w:tcW w:w="468" w:type="pct"/>
            <w:vMerge/>
          </w:tcPr>
          <w:p w:rsidR="00C802B4" w:rsidRPr="0060408C" w:rsidRDefault="00C802B4" w:rsidP="0060408C">
            <w:pPr>
              <w:spacing w:after="0" w:line="240" w:lineRule="auto"/>
              <w:jc w:val="center"/>
              <w:rPr>
                <w:rFonts w:ascii="Times New Roman" w:hAnsi="Times New Roman" w:cs="Times New Roman"/>
                <w:b/>
                <w:sz w:val="18"/>
                <w:szCs w:val="18"/>
              </w:rPr>
            </w:pPr>
          </w:p>
        </w:tc>
        <w:tc>
          <w:tcPr>
            <w:tcW w:w="386" w:type="pct"/>
            <w:vMerge/>
            <w:shd w:val="clear" w:color="auto" w:fill="FFFF99"/>
          </w:tcPr>
          <w:p w:rsidR="00C802B4" w:rsidRPr="0060408C" w:rsidRDefault="00C802B4" w:rsidP="0060408C">
            <w:pPr>
              <w:spacing w:after="0" w:line="240" w:lineRule="auto"/>
              <w:jc w:val="center"/>
              <w:rPr>
                <w:rFonts w:ascii="Times New Roman" w:hAnsi="Times New Roman" w:cs="Times New Roman"/>
                <w:b/>
                <w:sz w:val="18"/>
                <w:szCs w:val="18"/>
              </w:rPr>
            </w:pPr>
          </w:p>
        </w:tc>
        <w:tc>
          <w:tcPr>
            <w:tcW w:w="259" w:type="pct"/>
            <w:vMerge/>
            <w:shd w:val="clear" w:color="auto" w:fill="FFFF99"/>
          </w:tcPr>
          <w:p w:rsidR="00C802B4" w:rsidRPr="0060408C" w:rsidRDefault="00C802B4" w:rsidP="0060408C">
            <w:pPr>
              <w:spacing w:after="0" w:line="240" w:lineRule="auto"/>
              <w:jc w:val="center"/>
              <w:rPr>
                <w:rFonts w:ascii="Times New Roman" w:hAnsi="Times New Roman" w:cs="Times New Roman"/>
                <w:b/>
                <w:sz w:val="18"/>
                <w:szCs w:val="18"/>
              </w:rPr>
            </w:pPr>
          </w:p>
        </w:tc>
        <w:tc>
          <w:tcPr>
            <w:tcW w:w="401" w:type="pct"/>
            <w:vMerge/>
            <w:shd w:val="clear" w:color="auto" w:fill="FFFF99"/>
          </w:tcPr>
          <w:p w:rsidR="00C802B4" w:rsidRPr="0060408C" w:rsidRDefault="00C802B4" w:rsidP="0060408C">
            <w:pPr>
              <w:spacing w:after="0" w:line="240" w:lineRule="auto"/>
              <w:jc w:val="center"/>
              <w:rPr>
                <w:rFonts w:ascii="Times New Roman" w:hAnsi="Times New Roman" w:cs="Times New Roman"/>
                <w:b/>
                <w:sz w:val="18"/>
                <w:szCs w:val="18"/>
              </w:rPr>
            </w:pPr>
          </w:p>
        </w:tc>
        <w:tc>
          <w:tcPr>
            <w:tcW w:w="279" w:type="pct"/>
            <w:vMerge/>
            <w:shd w:val="clear" w:color="auto" w:fill="FFFF99"/>
          </w:tcPr>
          <w:p w:rsidR="00C802B4" w:rsidRPr="0060408C" w:rsidRDefault="00C802B4" w:rsidP="0060408C">
            <w:pPr>
              <w:spacing w:after="0" w:line="240" w:lineRule="auto"/>
              <w:jc w:val="center"/>
              <w:rPr>
                <w:rFonts w:ascii="Times New Roman" w:hAnsi="Times New Roman" w:cs="Times New Roman"/>
                <w:b/>
                <w:sz w:val="18"/>
                <w:szCs w:val="18"/>
              </w:rPr>
            </w:pPr>
          </w:p>
        </w:tc>
      </w:tr>
      <w:tr w:rsidR="0060408C" w:rsidRPr="0060408C" w:rsidTr="00987FC6">
        <w:tc>
          <w:tcPr>
            <w:tcW w:w="213"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753" w:type="pct"/>
            <w:vMerge/>
            <w:shd w:val="clear" w:color="FFFFFF" w:fill="auto"/>
          </w:tcPr>
          <w:p w:rsidR="0060408C" w:rsidRPr="0060408C" w:rsidRDefault="0060408C" w:rsidP="0060408C">
            <w:pPr>
              <w:spacing w:after="0" w:line="240" w:lineRule="auto"/>
              <w:rPr>
                <w:rFonts w:ascii="Times New Roman" w:hAnsi="Times New Roman" w:cs="Times New Roman"/>
                <w:sz w:val="18"/>
                <w:szCs w:val="18"/>
              </w:rPr>
            </w:pPr>
          </w:p>
        </w:tc>
        <w:tc>
          <w:tcPr>
            <w:tcW w:w="579" w:type="pct"/>
            <w:shd w:val="clear" w:color="FFFFFF" w:fill="auto"/>
          </w:tcPr>
          <w:p w:rsidR="0060408C" w:rsidRPr="0060408C" w:rsidRDefault="0060408C" w:rsidP="0060408C">
            <w:pPr>
              <w:spacing w:after="0" w:line="240" w:lineRule="auto"/>
              <w:rPr>
                <w:rFonts w:ascii="Times New Roman" w:hAnsi="Times New Roman" w:cs="Times New Roman"/>
                <w:sz w:val="18"/>
                <w:szCs w:val="18"/>
              </w:rPr>
            </w:pPr>
            <w:r w:rsidRPr="0060408C">
              <w:rPr>
                <w:rFonts w:ascii="Times New Roman" w:hAnsi="Times New Roman" w:cs="Times New Roman"/>
                <w:sz w:val="18"/>
                <w:szCs w:val="18"/>
              </w:rPr>
              <w:t>Длина</w:t>
            </w:r>
          </w:p>
        </w:tc>
        <w:tc>
          <w:tcPr>
            <w:tcW w:w="515" w:type="pct"/>
          </w:tcPr>
          <w:p w:rsidR="0060408C" w:rsidRPr="0060408C" w:rsidRDefault="0060408C" w:rsidP="0060408C">
            <w:pPr>
              <w:spacing w:after="0" w:line="240" w:lineRule="auto"/>
              <w:jc w:val="center"/>
              <w:rPr>
                <w:rFonts w:ascii="Times New Roman" w:hAnsi="Times New Roman" w:cs="Times New Roman"/>
                <w:sz w:val="18"/>
                <w:szCs w:val="18"/>
              </w:rPr>
            </w:pPr>
            <w:r w:rsidRPr="0060408C">
              <w:rPr>
                <w:rFonts w:ascii="Times New Roman" w:hAnsi="Times New Roman" w:cs="Times New Roman"/>
                <w:sz w:val="18"/>
                <w:szCs w:val="18"/>
              </w:rPr>
              <w:t>6000</w:t>
            </w:r>
          </w:p>
        </w:tc>
        <w:tc>
          <w:tcPr>
            <w:tcW w:w="216" w:type="pct"/>
            <w:shd w:val="clear" w:color="FFFFFF" w:fill="auto"/>
          </w:tcPr>
          <w:p w:rsidR="0060408C" w:rsidRPr="0060408C" w:rsidRDefault="0060408C" w:rsidP="0060408C">
            <w:pPr>
              <w:spacing w:after="0" w:line="240" w:lineRule="auto"/>
              <w:jc w:val="center"/>
              <w:rPr>
                <w:rFonts w:ascii="Times New Roman" w:hAnsi="Times New Roman" w:cs="Times New Roman"/>
                <w:sz w:val="18"/>
                <w:szCs w:val="18"/>
              </w:rPr>
            </w:pPr>
            <w:r w:rsidRPr="0060408C">
              <w:rPr>
                <w:rFonts w:ascii="Times New Roman" w:hAnsi="Times New Roman" w:cs="Times New Roman"/>
                <w:sz w:val="18"/>
                <w:szCs w:val="18"/>
              </w:rPr>
              <w:t>мм</w:t>
            </w:r>
          </w:p>
        </w:tc>
        <w:tc>
          <w:tcPr>
            <w:tcW w:w="470" w:type="pct"/>
            <w:shd w:val="clear" w:color="FFFFFF" w:fill="auto"/>
          </w:tcPr>
          <w:p w:rsidR="0060408C" w:rsidRPr="0060408C" w:rsidRDefault="0060408C" w:rsidP="0060408C">
            <w:pPr>
              <w:spacing w:after="0" w:line="240" w:lineRule="auto"/>
              <w:rPr>
                <w:rFonts w:ascii="Times New Roman" w:hAnsi="Times New Roman" w:cs="Times New Roman"/>
                <w:sz w:val="18"/>
                <w:szCs w:val="18"/>
              </w:rPr>
            </w:pPr>
            <w:r w:rsidRPr="0060408C">
              <w:rPr>
                <w:rFonts w:ascii="Times New Roman" w:hAnsi="Times New Roman" w:cs="Times New Roman"/>
                <w:sz w:val="18"/>
                <w:szCs w:val="18"/>
              </w:rPr>
              <w:t>Значение характеристики не может изменяться участником закупки.</w:t>
            </w:r>
          </w:p>
        </w:tc>
        <w:tc>
          <w:tcPr>
            <w:tcW w:w="216"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245"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468" w:type="pct"/>
            <w:vMerge/>
          </w:tcPr>
          <w:p w:rsidR="0060408C" w:rsidRPr="0060408C" w:rsidRDefault="0060408C" w:rsidP="0060408C">
            <w:pPr>
              <w:spacing w:after="0" w:line="240" w:lineRule="auto"/>
              <w:jc w:val="center"/>
              <w:rPr>
                <w:rFonts w:ascii="Times New Roman" w:hAnsi="Times New Roman" w:cs="Times New Roman"/>
                <w:b/>
                <w:sz w:val="18"/>
                <w:szCs w:val="18"/>
              </w:rPr>
            </w:pPr>
          </w:p>
        </w:tc>
        <w:tc>
          <w:tcPr>
            <w:tcW w:w="386"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259"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401"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279"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r>
      <w:tr w:rsidR="0060408C" w:rsidRPr="0060408C" w:rsidTr="00987FC6">
        <w:tc>
          <w:tcPr>
            <w:tcW w:w="213"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753" w:type="pct"/>
            <w:vMerge/>
            <w:shd w:val="clear" w:color="FFFFFF" w:fill="auto"/>
          </w:tcPr>
          <w:p w:rsidR="0060408C" w:rsidRPr="0060408C" w:rsidRDefault="0060408C" w:rsidP="0060408C">
            <w:pPr>
              <w:spacing w:after="0" w:line="240" w:lineRule="auto"/>
              <w:rPr>
                <w:rFonts w:ascii="Times New Roman" w:hAnsi="Times New Roman" w:cs="Times New Roman"/>
                <w:sz w:val="18"/>
                <w:szCs w:val="18"/>
              </w:rPr>
            </w:pPr>
          </w:p>
        </w:tc>
        <w:tc>
          <w:tcPr>
            <w:tcW w:w="579" w:type="pct"/>
            <w:shd w:val="clear" w:color="FFFFFF" w:fill="auto"/>
          </w:tcPr>
          <w:p w:rsidR="0060408C" w:rsidRPr="0060408C" w:rsidRDefault="0060408C" w:rsidP="0060408C">
            <w:pPr>
              <w:spacing w:after="0" w:line="240" w:lineRule="auto"/>
              <w:rPr>
                <w:rFonts w:ascii="Times New Roman" w:hAnsi="Times New Roman" w:cs="Times New Roman"/>
                <w:sz w:val="18"/>
                <w:szCs w:val="18"/>
                <w:highlight w:val="green"/>
              </w:rPr>
            </w:pPr>
            <w:r w:rsidRPr="0060408C">
              <w:rPr>
                <w:rFonts w:ascii="Times New Roman" w:hAnsi="Times New Roman" w:cs="Times New Roman"/>
                <w:sz w:val="18"/>
                <w:szCs w:val="18"/>
              </w:rPr>
              <w:t>Ширина</w:t>
            </w:r>
          </w:p>
        </w:tc>
        <w:tc>
          <w:tcPr>
            <w:tcW w:w="515" w:type="pct"/>
          </w:tcPr>
          <w:p w:rsidR="0060408C" w:rsidRPr="0060408C" w:rsidRDefault="0060408C" w:rsidP="0060408C">
            <w:pPr>
              <w:spacing w:after="0" w:line="240" w:lineRule="auto"/>
              <w:jc w:val="center"/>
              <w:rPr>
                <w:rFonts w:ascii="Times New Roman" w:hAnsi="Times New Roman" w:cs="Times New Roman"/>
                <w:sz w:val="18"/>
                <w:szCs w:val="18"/>
              </w:rPr>
            </w:pPr>
            <w:r w:rsidRPr="0060408C">
              <w:rPr>
                <w:rFonts w:ascii="Times New Roman" w:hAnsi="Times New Roman" w:cs="Times New Roman"/>
                <w:sz w:val="18"/>
                <w:szCs w:val="18"/>
              </w:rPr>
              <w:t>150</w:t>
            </w:r>
          </w:p>
        </w:tc>
        <w:tc>
          <w:tcPr>
            <w:tcW w:w="216" w:type="pct"/>
            <w:shd w:val="clear" w:color="FFFFFF" w:fill="auto"/>
          </w:tcPr>
          <w:p w:rsidR="0060408C" w:rsidRPr="0060408C" w:rsidRDefault="0060408C" w:rsidP="0060408C">
            <w:pPr>
              <w:spacing w:after="0" w:line="240" w:lineRule="auto"/>
              <w:jc w:val="center"/>
              <w:rPr>
                <w:rFonts w:ascii="Times New Roman" w:hAnsi="Times New Roman" w:cs="Times New Roman"/>
                <w:sz w:val="18"/>
                <w:szCs w:val="18"/>
              </w:rPr>
            </w:pPr>
            <w:r w:rsidRPr="0060408C">
              <w:rPr>
                <w:rFonts w:ascii="Times New Roman" w:hAnsi="Times New Roman" w:cs="Times New Roman"/>
                <w:sz w:val="18"/>
                <w:szCs w:val="18"/>
              </w:rPr>
              <w:t>мм</w:t>
            </w:r>
          </w:p>
        </w:tc>
        <w:tc>
          <w:tcPr>
            <w:tcW w:w="470" w:type="pct"/>
            <w:shd w:val="clear" w:color="FFFFFF" w:fill="auto"/>
          </w:tcPr>
          <w:p w:rsidR="0060408C" w:rsidRPr="0060408C" w:rsidRDefault="0060408C" w:rsidP="0060408C">
            <w:pPr>
              <w:spacing w:after="0" w:line="240" w:lineRule="auto"/>
              <w:rPr>
                <w:rFonts w:ascii="Times New Roman" w:hAnsi="Times New Roman" w:cs="Times New Roman"/>
                <w:sz w:val="18"/>
                <w:szCs w:val="18"/>
              </w:rPr>
            </w:pPr>
            <w:r w:rsidRPr="0060408C">
              <w:rPr>
                <w:rFonts w:ascii="Times New Roman" w:hAnsi="Times New Roman" w:cs="Times New Roman"/>
                <w:sz w:val="18"/>
                <w:szCs w:val="18"/>
              </w:rPr>
              <w:t>Значение характеристики не может изменяться участником закупки.</w:t>
            </w:r>
          </w:p>
        </w:tc>
        <w:tc>
          <w:tcPr>
            <w:tcW w:w="216"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245"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468" w:type="pct"/>
            <w:vMerge/>
          </w:tcPr>
          <w:p w:rsidR="0060408C" w:rsidRPr="0060408C" w:rsidRDefault="0060408C" w:rsidP="0060408C">
            <w:pPr>
              <w:spacing w:after="0" w:line="240" w:lineRule="auto"/>
              <w:jc w:val="center"/>
              <w:rPr>
                <w:rFonts w:ascii="Times New Roman" w:hAnsi="Times New Roman" w:cs="Times New Roman"/>
                <w:b/>
                <w:sz w:val="18"/>
                <w:szCs w:val="18"/>
              </w:rPr>
            </w:pPr>
          </w:p>
        </w:tc>
        <w:tc>
          <w:tcPr>
            <w:tcW w:w="386"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259"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401"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279"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r>
      <w:tr w:rsidR="0060408C" w:rsidRPr="0060408C" w:rsidTr="00987FC6">
        <w:tc>
          <w:tcPr>
            <w:tcW w:w="213"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753" w:type="pct"/>
            <w:vMerge/>
            <w:shd w:val="clear" w:color="FFFFFF" w:fill="auto"/>
          </w:tcPr>
          <w:p w:rsidR="0060408C" w:rsidRPr="0060408C" w:rsidRDefault="0060408C" w:rsidP="0060408C">
            <w:pPr>
              <w:spacing w:after="0" w:line="240" w:lineRule="auto"/>
              <w:rPr>
                <w:rFonts w:ascii="Times New Roman" w:hAnsi="Times New Roman" w:cs="Times New Roman"/>
                <w:sz w:val="18"/>
                <w:szCs w:val="18"/>
              </w:rPr>
            </w:pPr>
          </w:p>
        </w:tc>
        <w:tc>
          <w:tcPr>
            <w:tcW w:w="579" w:type="pct"/>
            <w:shd w:val="clear" w:color="FFFFFF" w:fill="auto"/>
          </w:tcPr>
          <w:p w:rsidR="0060408C" w:rsidRPr="0060408C" w:rsidRDefault="0060408C" w:rsidP="0060408C">
            <w:pPr>
              <w:spacing w:after="0" w:line="240" w:lineRule="auto"/>
              <w:rPr>
                <w:rFonts w:ascii="Times New Roman" w:hAnsi="Times New Roman" w:cs="Times New Roman"/>
                <w:sz w:val="18"/>
                <w:szCs w:val="18"/>
              </w:rPr>
            </w:pPr>
            <w:r w:rsidRPr="0060408C">
              <w:rPr>
                <w:rFonts w:ascii="Times New Roman" w:hAnsi="Times New Roman" w:cs="Times New Roman"/>
                <w:sz w:val="18"/>
                <w:szCs w:val="18"/>
              </w:rPr>
              <w:t>Толщина</w:t>
            </w:r>
          </w:p>
        </w:tc>
        <w:tc>
          <w:tcPr>
            <w:tcW w:w="515" w:type="pct"/>
            <w:shd w:val="clear" w:color="FFFFFF" w:fill="auto"/>
          </w:tcPr>
          <w:p w:rsidR="0060408C" w:rsidRPr="0060408C" w:rsidRDefault="0060408C" w:rsidP="0060408C">
            <w:pPr>
              <w:spacing w:after="0" w:line="240" w:lineRule="auto"/>
              <w:jc w:val="center"/>
              <w:rPr>
                <w:rFonts w:ascii="Times New Roman" w:hAnsi="Times New Roman" w:cs="Times New Roman"/>
                <w:sz w:val="18"/>
                <w:szCs w:val="18"/>
              </w:rPr>
            </w:pPr>
            <w:r w:rsidRPr="0060408C">
              <w:rPr>
                <w:rFonts w:ascii="Times New Roman" w:hAnsi="Times New Roman" w:cs="Times New Roman"/>
                <w:sz w:val="18"/>
                <w:szCs w:val="18"/>
              </w:rPr>
              <w:t>50</w:t>
            </w:r>
          </w:p>
        </w:tc>
        <w:tc>
          <w:tcPr>
            <w:tcW w:w="216" w:type="pct"/>
            <w:shd w:val="clear" w:color="FFFFFF" w:fill="auto"/>
          </w:tcPr>
          <w:p w:rsidR="0060408C" w:rsidRPr="0060408C" w:rsidRDefault="0060408C" w:rsidP="0060408C">
            <w:pPr>
              <w:spacing w:after="0" w:line="240" w:lineRule="auto"/>
              <w:jc w:val="center"/>
              <w:rPr>
                <w:rFonts w:ascii="Times New Roman" w:hAnsi="Times New Roman" w:cs="Times New Roman"/>
                <w:sz w:val="18"/>
                <w:szCs w:val="18"/>
              </w:rPr>
            </w:pPr>
            <w:r w:rsidRPr="0060408C">
              <w:rPr>
                <w:rFonts w:ascii="Times New Roman" w:hAnsi="Times New Roman" w:cs="Times New Roman"/>
                <w:sz w:val="18"/>
                <w:szCs w:val="18"/>
              </w:rPr>
              <w:t>мм</w:t>
            </w:r>
          </w:p>
        </w:tc>
        <w:tc>
          <w:tcPr>
            <w:tcW w:w="470" w:type="pct"/>
            <w:shd w:val="clear" w:color="FFFFFF" w:fill="auto"/>
          </w:tcPr>
          <w:p w:rsidR="0060408C" w:rsidRPr="0060408C" w:rsidRDefault="0060408C" w:rsidP="0060408C">
            <w:pPr>
              <w:spacing w:after="0" w:line="240" w:lineRule="auto"/>
              <w:rPr>
                <w:rFonts w:ascii="Times New Roman" w:hAnsi="Times New Roman" w:cs="Times New Roman"/>
                <w:sz w:val="18"/>
                <w:szCs w:val="18"/>
              </w:rPr>
            </w:pPr>
            <w:r w:rsidRPr="0060408C">
              <w:rPr>
                <w:rFonts w:ascii="Times New Roman" w:hAnsi="Times New Roman" w:cs="Times New Roman"/>
                <w:sz w:val="18"/>
                <w:szCs w:val="18"/>
              </w:rPr>
              <w:t>Значение характеристики не может изменяться участником закупки.</w:t>
            </w:r>
          </w:p>
        </w:tc>
        <w:tc>
          <w:tcPr>
            <w:tcW w:w="216"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245"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468" w:type="pct"/>
            <w:vMerge/>
          </w:tcPr>
          <w:p w:rsidR="0060408C" w:rsidRPr="0060408C" w:rsidRDefault="0060408C" w:rsidP="0060408C">
            <w:pPr>
              <w:spacing w:after="0" w:line="240" w:lineRule="auto"/>
              <w:jc w:val="center"/>
              <w:rPr>
                <w:rFonts w:ascii="Times New Roman" w:hAnsi="Times New Roman" w:cs="Times New Roman"/>
                <w:b/>
                <w:sz w:val="18"/>
                <w:szCs w:val="18"/>
              </w:rPr>
            </w:pPr>
          </w:p>
        </w:tc>
        <w:tc>
          <w:tcPr>
            <w:tcW w:w="386"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259"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401"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279"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r>
      <w:tr w:rsidR="00E20A59" w:rsidRPr="0060408C" w:rsidTr="00987FC6">
        <w:tc>
          <w:tcPr>
            <w:tcW w:w="213" w:type="pct"/>
            <w:vMerge w:val="restart"/>
            <w:shd w:val="clear" w:color="FFFFFF" w:fill="auto"/>
          </w:tcPr>
          <w:p w:rsidR="00E20A59" w:rsidRPr="0060408C" w:rsidRDefault="00E20A59"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2</w:t>
            </w:r>
          </w:p>
        </w:tc>
        <w:tc>
          <w:tcPr>
            <w:tcW w:w="753" w:type="pct"/>
            <w:vMerge w:val="restart"/>
            <w:shd w:val="clear" w:color="FFFFFF" w:fill="auto"/>
          </w:tcPr>
          <w:p w:rsidR="00E20A59" w:rsidRPr="0060408C" w:rsidRDefault="00E20A59" w:rsidP="0060408C">
            <w:pPr>
              <w:spacing w:after="0" w:line="240" w:lineRule="auto"/>
              <w:rPr>
                <w:rFonts w:ascii="Times New Roman" w:hAnsi="Times New Roman" w:cs="Times New Roman"/>
                <w:b/>
                <w:sz w:val="18"/>
                <w:szCs w:val="18"/>
              </w:rPr>
            </w:pPr>
            <w:r w:rsidRPr="0060408C">
              <w:rPr>
                <w:rFonts w:ascii="Times New Roman" w:hAnsi="Times New Roman" w:cs="Times New Roman"/>
                <w:b/>
                <w:sz w:val="18"/>
                <w:szCs w:val="18"/>
              </w:rPr>
              <w:t>Силиконовая смазка</w:t>
            </w:r>
          </w:p>
        </w:tc>
        <w:tc>
          <w:tcPr>
            <w:tcW w:w="579" w:type="pct"/>
            <w:shd w:val="clear" w:color="FFFFFF" w:fill="auto"/>
          </w:tcPr>
          <w:p w:rsidR="00E20A59" w:rsidRPr="0060408C" w:rsidRDefault="00E20A59"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 xml:space="preserve">Наименование </w:t>
            </w:r>
          </w:p>
          <w:p w:rsidR="00E20A59" w:rsidRPr="0060408C" w:rsidRDefault="00E20A59"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характеристики</w:t>
            </w:r>
          </w:p>
        </w:tc>
        <w:tc>
          <w:tcPr>
            <w:tcW w:w="515" w:type="pct"/>
            <w:shd w:val="clear" w:color="FFFFFF" w:fill="auto"/>
          </w:tcPr>
          <w:p w:rsidR="00E20A59" w:rsidRPr="0060408C" w:rsidRDefault="00E20A59"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Значение характеристики</w:t>
            </w:r>
          </w:p>
          <w:p w:rsidR="00E20A59" w:rsidRPr="0060408C" w:rsidRDefault="00E20A59" w:rsidP="0060408C">
            <w:pPr>
              <w:spacing w:after="0" w:line="240" w:lineRule="auto"/>
              <w:jc w:val="center"/>
              <w:rPr>
                <w:rFonts w:ascii="Times New Roman" w:hAnsi="Times New Roman" w:cs="Times New Roman"/>
                <w:b/>
                <w:sz w:val="18"/>
                <w:szCs w:val="18"/>
              </w:rPr>
            </w:pPr>
          </w:p>
        </w:tc>
        <w:tc>
          <w:tcPr>
            <w:tcW w:w="216" w:type="pct"/>
            <w:shd w:val="clear" w:color="FFFFFF" w:fill="auto"/>
          </w:tcPr>
          <w:p w:rsidR="00E20A59" w:rsidRPr="0060408C" w:rsidRDefault="00E20A59"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Ед.</w:t>
            </w:r>
          </w:p>
          <w:p w:rsidR="00E20A59" w:rsidRPr="0060408C" w:rsidRDefault="00E20A59"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изм.</w:t>
            </w:r>
          </w:p>
        </w:tc>
        <w:tc>
          <w:tcPr>
            <w:tcW w:w="470" w:type="pct"/>
            <w:shd w:val="clear" w:color="FFFFFF" w:fill="auto"/>
          </w:tcPr>
          <w:p w:rsidR="00E20A59" w:rsidRPr="0060408C" w:rsidRDefault="00E20A59"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Инструкция по заполнению характеристик в заявке</w:t>
            </w:r>
          </w:p>
        </w:tc>
        <w:tc>
          <w:tcPr>
            <w:tcW w:w="216" w:type="pct"/>
            <w:vMerge w:val="restart"/>
            <w:shd w:val="clear" w:color="FFFFFF" w:fill="auto"/>
          </w:tcPr>
          <w:p w:rsidR="00E20A59" w:rsidRPr="0060408C" w:rsidRDefault="00E20A59"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шт</w:t>
            </w:r>
          </w:p>
        </w:tc>
        <w:tc>
          <w:tcPr>
            <w:tcW w:w="245" w:type="pct"/>
            <w:vMerge w:val="restart"/>
            <w:shd w:val="clear" w:color="FFFFFF" w:fill="auto"/>
          </w:tcPr>
          <w:p w:rsidR="00E20A59" w:rsidRPr="0060408C" w:rsidRDefault="008F1801"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12</w:t>
            </w:r>
          </w:p>
        </w:tc>
        <w:tc>
          <w:tcPr>
            <w:tcW w:w="468" w:type="pct"/>
            <w:vMerge w:val="restart"/>
          </w:tcPr>
          <w:p w:rsidR="00E20A59" w:rsidRPr="0060408C" w:rsidRDefault="008F1801" w:rsidP="0060408C">
            <w:pPr>
              <w:spacing w:after="0" w:line="240" w:lineRule="auto"/>
              <w:jc w:val="center"/>
              <w:rPr>
                <w:rFonts w:ascii="Times New Roman" w:hAnsi="Times New Roman" w:cs="Times New Roman"/>
                <w:b/>
                <w:sz w:val="18"/>
                <w:szCs w:val="18"/>
              </w:rPr>
            </w:pPr>
            <w:r w:rsidRPr="0060408C">
              <w:rPr>
                <w:rFonts w:ascii="Times New Roman" w:hAnsi="Times New Roman" w:cs="Times New Roman"/>
                <w:b/>
                <w:sz w:val="18"/>
                <w:szCs w:val="18"/>
              </w:rPr>
              <w:t>19.20.29.210</w:t>
            </w:r>
          </w:p>
        </w:tc>
        <w:tc>
          <w:tcPr>
            <w:tcW w:w="386" w:type="pct"/>
            <w:vMerge w:val="restart"/>
            <w:shd w:val="clear" w:color="auto" w:fill="FFFF99"/>
          </w:tcPr>
          <w:p w:rsidR="00E20A59" w:rsidRPr="0060408C" w:rsidRDefault="00E20A59" w:rsidP="0060408C">
            <w:pPr>
              <w:spacing w:after="0" w:line="240" w:lineRule="auto"/>
              <w:jc w:val="center"/>
              <w:rPr>
                <w:rFonts w:ascii="Times New Roman" w:hAnsi="Times New Roman" w:cs="Times New Roman"/>
                <w:b/>
                <w:sz w:val="18"/>
                <w:szCs w:val="18"/>
              </w:rPr>
            </w:pPr>
          </w:p>
        </w:tc>
        <w:tc>
          <w:tcPr>
            <w:tcW w:w="259" w:type="pct"/>
            <w:vMerge w:val="restart"/>
            <w:shd w:val="clear" w:color="auto" w:fill="FFFF99"/>
          </w:tcPr>
          <w:p w:rsidR="00E20A59" w:rsidRPr="0060408C" w:rsidRDefault="00E20A59" w:rsidP="0060408C">
            <w:pPr>
              <w:spacing w:after="0" w:line="240" w:lineRule="auto"/>
              <w:jc w:val="center"/>
              <w:rPr>
                <w:rFonts w:ascii="Times New Roman" w:hAnsi="Times New Roman" w:cs="Times New Roman"/>
                <w:b/>
                <w:sz w:val="18"/>
                <w:szCs w:val="18"/>
              </w:rPr>
            </w:pPr>
          </w:p>
        </w:tc>
        <w:tc>
          <w:tcPr>
            <w:tcW w:w="401" w:type="pct"/>
            <w:vMerge w:val="restart"/>
            <w:shd w:val="clear" w:color="auto" w:fill="FFFF99"/>
          </w:tcPr>
          <w:p w:rsidR="00E20A59" w:rsidRPr="0060408C" w:rsidRDefault="00E20A59" w:rsidP="0060408C">
            <w:pPr>
              <w:spacing w:after="0" w:line="240" w:lineRule="auto"/>
              <w:jc w:val="center"/>
              <w:rPr>
                <w:rFonts w:ascii="Times New Roman" w:hAnsi="Times New Roman" w:cs="Times New Roman"/>
                <w:b/>
                <w:sz w:val="18"/>
                <w:szCs w:val="18"/>
              </w:rPr>
            </w:pPr>
          </w:p>
        </w:tc>
        <w:tc>
          <w:tcPr>
            <w:tcW w:w="279" w:type="pct"/>
            <w:vMerge w:val="restart"/>
            <w:shd w:val="clear" w:color="auto" w:fill="FFFF99"/>
          </w:tcPr>
          <w:p w:rsidR="00E20A59" w:rsidRPr="0060408C" w:rsidRDefault="00E20A59" w:rsidP="0060408C">
            <w:pPr>
              <w:spacing w:after="0" w:line="240" w:lineRule="auto"/>
              <w:jc w:val="center"/>
              <w:rPr>
                <w:rFonts w:ascii="Times New Roman" w:hAnsi="Times New Roman" w:cs="Times New Roman"/>
                <w:b/>
                <w:sz w:val="18"/>
                <w:szCs w:val="18"/>
              </w:rPr>
            </w:pPr>
          </w:p>
        </w:tc>
      </w:tr>
      <w:tr w:rsidR="0060408C" w:rsidRPr="0060408C" w:rsidTr="00987FC6">
        <w:tc>
          <w:tcPr>
            <w:tcW w:w="213"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753" w:type="pct"/>
            <w:vMerge/>
            <w:shd w:val="clear" w:color="FFFFFF" w:fill="auto"/>
          </w:tcPr>
          <w:p w:rsidR="0060408C" w:rsidRPr="0060408C" w:rsidRDefault="0060408C" w:rsidP="0060408C">
            <w:pPr>
              <w:spacing w:after="0" w:line="240" w:lineRule="auto"/>
              <w:rPr>
                <w:rFonts w:ascii="Times New Roman" w:hAnsi="Times New Roman" w:cs="Times New Roman"/>
                <w:sz w:val="18"/>
                <w:szCs w:val="18"/>
              </w:rPr>
            </w:pPr>
          </w:p>
        </w:tc>
        <w:tc>
          <w:tcPr>
            <w:tcW w:w="579" w:type="pct"/>
            <w:shd w:val="clear" w:color="FFFFFF" w:fill="auto"/>
          </w:tcPr>
          <w:p w:rsidR="0060408C" w:rsidRPr="0060408C" w:rsidRDefault="0060408C" w:rsidP="0060408C">
            <w:pPr>
              <w:spacing w:after="0" w:line="240" w:lineRule="auto"/>
              <w:rPr>
                <w:rFonts w:ascii="Times New Roman" w:hAnsi="Times New Roman" w:cs="Times New Roman"/>
                <w:sz w:val="18"/>
                <w:szCs w:val="18"/>
              </w:rPr>
            </w:pPr>
            <w:r w:rsidRPr="0060408C">
              <w:rPr>
                <w:rFonts w:ascii="Times New Roman" w:hAnsi="Times New Roman" w:cs="Times New Roman"/>
                <w:sz w:val="18"/>
                <w:szCs w:val="18"/>
              </w:rPr>
              <w:t>Форма выпуска</w:t>
            </w:r>
          </w:p>
        </w:tc>
        <w:tc>
          <w:tcPr>
            <w:tcW w:w="515" w:type="pct"/>
            <w:shd w:val="clear" w:color="FFFFFF" w:fill="auto"/>
          </w:tcPr>
          <w:p w:rsidR="0060408C" w:rsidRPr="0060408C" w:rsidRDefault="0060408C" w:rsidP="0060408C">
            <w:pPr>
              <w:spacing w:after="0" w:line="240" w:lineRule="auto"/>
              <w:jc w:val="center"/>
              <w:rPr>
                <w:rFonts w:ascii="Times New Roman" w:hAnsi="Times New Roman" w:cs="Times New Roman"/>
                <w:sz w:val="18"/>
                <w:szCs w:val="18"/>
              </w:rPr>
            </w:pPr>
            <w:r w:rsidRPr="0060408C">
              <w:rPr>
                <w:rFonts w:ascii="Times New Roman" w:hAnsi="Times New Roman" w:cs="Times New Roman"/>
                <w:sz w:val="18"/>
                <w:szCs w:val="18"/>
              </w:rPr>
              <w:t>спрей/аэрозоль</w:t>
            </w:r>
          </w:p>
        </w:tc>
        <w:tc>
          <w:tcPr>
            <w:tcW w:w="216" w:type="pct"/>
            <w:shd w:val="clear" w:color="FFFFFF" w:fill="auto"/>
          </w:tcPr>
          <w:p w:rsidR="0060408C" w:rsidRPr="0060408C" w:rsidRDefault="0060408C" w:rsidP="0060408C">
            <w:pPr>
              <w:spacing w:after="0" w:line="240" w:lineRule="auto"/>
              <w:jc w:val="center"/>
              <w:rPr>
                <w:rFonts w:ascii="Times New Roman" w:hAnsi="Times New Roman" w:cs="Times New Roman"/>
                <w:sz w:val="18"/>
                <w:szCs w:val="18"/>
              </w:rPr>
            </w:pPr>
          </w:p>
        </w:tc>
        <w:tc>
          <w:tcPr>
            <w:tcW w:w="470" w:type="pct"/>
            <w:shd w:val="clear" w:color="FFFFFF" w:fill="auto"/>
          </w:tcPr>
          <w:p w:rsidR="0060408C" w:rsidRPr="0060408C" w:rsidRDefault="0060408C" w:rsidP="00987FC6">
            <w:pPr>
              <w:spacing w:after="0" w:line="240" w:lineRule="auto"/>
              <w:rPr>
                <w:rFonts w:ascii="Times New Roman" w:hAnsi="Times New Roman" w:cs="Times New Roman"/>
                <w:sz w:val="18"/>
                <w:szCs w:val="18"/>
              </w:rPr>
            </w:pPr>
            <w:r w:rsidRPr="0060408C">
              <w:rPr>
                <w:rFonts w:ascii="Times New Roman" w:hAnsi="Times New Roman" w:cs="Times New Roman"/>
                <w:sz w:val="18"/>
                <w:szCs w:val="18"/>
              </w:rPr>
              <w:t>Значение характеристики не может изменяться участником закупки.</w:t>
            </w:r>
          </w:p>
        </w:tc>
        <w:tc>
          <w:tcPr>
            <w:tcW w:w="216"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245"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468" w:type="pct"/>
            <w:vMerge/>
          </w:tcPr>
          <w:p w:rsidR="0060408C" w:rsidRPr="0060408C" w:rsidRDefault="0060408C" w:rsidP="0060408C">
            <w:pPr>
              <w:spacing w:after="0" w:line="240" w:lineRule="auto"/>
              <w:jc w:val="center"/>
              <w:rPr>
                <w:rFonts w:ascii="Times New Roman" w:hAnsi="Times New Roman" w:cs="Times New Roman"/>
                <w:b/>
                <w:sz w:val="18"/>
                <w:szCs w:val="18"/>
              </w:rPr>
            </w:pPr>
          </w:p>
        </w:tc>
        <w:tc>
          <w:tcPr>
            <w:tcW w:w="386"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259"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401"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279"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r>
      <w:tr w:rsidR="0060408C" w:rsidRPr="0060408C" w:rsidTr="00987FC6">
        <w:tc>
          <w:tcPr>
            <w:tcW w:w="213"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753" w:type="pct"/>
            <w:vMerge/>
            <w:shd w:val="clear" w:color="FFFFFF" w:fill="auto"/>
          </w:tcPr>
          <w:p w:rsidR="0060408C" w:rsidRPr="0060408C" w:rsidRDefault="0060408C" w:rsidP="0060408C">
            <w:pPr>
              <w:spacing w:after="0" w:line="240" w:lineRule="auto"/>
              <w:rPr>
                <w:rFonts w:ascii="Times New Roman" w:hAnsi="Times New Roman" w:cs="Times New Roman"/>
                <w:sz w:val="18"/>
                <w:szCs w:val="18"/>
              </w:rPr>
            </w:pPr>
          </w:p>
        </w:tc>
        <w:tc>
          <w:tcPr>
            <w:tcW w:w="579" w:type="pct"/>
            <w:shd w:val="clear" w:color="FFFFFF" w:fill="auto"/>
          </w:tcPr>
          <w:p w:rsidR="0060408C" w:rsidRPr="0060408C" w:rsidRDefault="0060408C" w:rsidP="0060408C">
            <w:pPr>
              <w:spacing w:after="0" w:line="240" w:lineRule="auto"/>
              <w:rPr>
                <w:rFonts w:ascii="Times New Roman" w:hAnsi="Times New Roman" w:cs="Times New Roman"/>
                <w:sz w:val="18"/>
                <w:szCs w:val="18"/>
              </w:rPr>
            </w:pPr>
            <w:r w:rsidRPr="0060408C">
              <w:rPr>
                <w:rFonts w:ascii="Times New Roman" w:hAnsi="Times New Roman" w:cs="Times New Roman"/>
                <w:sz w:val="18"/>
                <w:szCs w:val="18"/>
              </w:rPr>
              <w:t>Объем</w:t>
            </w:r>
          </w:p>
        </w:tc>
        <w:tc>
          <w:tcPr>
            <w:tcW w:w="515" w:type="pct"/>
            <w:shd w:val="clear" w:color="FFFFFF" w:fill="auto"/>
          </w:tcPr>
          <w:p w:rsidR="0060408C" w:rsidRPr="0060408C" w:rsidRDefault="0060408C" w:rsidP="0060408C">
            <w:pPr>
              <w:spacing w:after="0" w:line="240" w:lineRule="auto"/>
              <w:jc w:val="center"/>
              <w:rPr>
                <w:rFonts w:ascii="Times New Roman" w:hAnsi="Times New Roman" w:cs="Times New Roman"/>
                <w:sz w:val="18"/>
                <w:szCs w:val="18"/>
              </w:rPr>
            </w:pPr>
            <w:r w:rsidRPr="0060408C">
              <w:rPr>
                <w:rFonts w:ascii="Times New Roman" w:hAnsi="Times New Roman" w:cs="Times New Roman"/>
                <w:sz w:val="18"/>
                <w:szCs w:val="18"/>
              </w:rPr>
              <w:t>500</w:t>
            </w:r>
          </w:p>
        </w:tc>
        <w:tc>
          <w:tcPr>
            <w:tcW w:w="216" w:type="pct"/>
            <w:shd w:val="clear" w:color="FFFFFF" w:fill="auto"/>
          </w:tcPr>
          <w:p w:rsidR="0060408C" w:rsidRPr="0060408C" w:rsidRDefault="0060408C" w:rsidP="0060408C">
            <w:pPr>
              <w:spacing w:after="0" w:line="240" w:lineRule="auto"/>
              <w:jc w:val="center"/>
              <w:rPr>
                <w:rFonts w:ascii="Times New Roman" w:hAnsi="Times New Roman" w:cs="Times New Roman"/>
                <w:sz w:val="18"/>
                <w:szCs w:val="18"/>
              </w:rPr>
            </w:pPr>
            <w:r w:rsidRPr="0060408C">
              <w:rPr>
                <w:rFonts w:ascii="Times New Roman" w:hAnsi="Times New Roman" w:cs="Times New Roman"/>
                <w:sz w:val="18"/>
                <w:szCs w:val="18"/>
              </w:rPr>
              <w:t>мл</w:t>
            </w:r>
          </w:p>
        </w:tc>
        <w:tc>
          <w:tcPr>
            <w:tcW w:w="470" w:type="pct"/>
            <w:shd w:val="clear" w:color="FFFFFF" w:fill="auto"/>
          </w:tcPr>
          <w:p w:rsidR="0060408C" w:rsidRPr="0060408C" w:rsidRDefault="0060408C" w:rsidP="00987FC6">
            <w:pPr>
              <w:spacing w:after="0" w:line="240" w:lineRule="auto"/>
              <w:rPr>
                <w:rFonts w:ascii="Times New Roman" w:hAnsi="Times New Roman" w:cs="Times New Roman"/>
                <w:sz w:val="18"/>
                <w:szCs w:val="18"/>
              </w:rPr>
            </w:pPr>
            <w:r w:rsidRPr="0060408C">
              <w:rPr>
                <w:rFonts w:ascii="Times New Roman" w:hAnsi="Times New Roman" w:cs="Times New Roman"/>
                <w:sz w:val="18"/>
                <w:szCs w:val="18"/>
              </w:rPr>
              <w:t>Значение характеристики не может изменяться участником закупки.</w:t>
            </w:r>
          </w:p>
        </w:tc>
        <w:tc>
          <w:tcPr>
            <w:tcW w:w="216"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245"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468" w:type="pct"/>
            <w:vMerge/>
          </w:tcPr>
          <w:p w:rsidR="0060408C" w:rsidRPr="0060408C" w:rsidRDefault="0060408C" w:rsidP="0060408C">
            <w:pPr>
              <w:spacing w:after="0" w:line="240" w:lineRule="auto"/>
              <w:jc w:val="center"/>
              <w:rPr>
                <w:rFonts w:ascii="Times New Roman" w:hAnsi="Times New Roman" w:cs="Times New Roman"/>
                <w:b/>
                <w:sz w:val="18"/>
                <w:szCs w:val="18"/>
              </w:rPr>
            </w:pPr>
          </w:p>
        </w:tc>
        <w:tc>
          <w:tcPr>
            <w:tcW w:w="386"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259"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401"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279"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r>
      <w:tr w:rsidR="0060408C" w:rsidRPr="0060408C" w:rsidTr="00987FC6">
        <w:tc>
          <w:tcPr>
            <w:tcW w:w="213"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753" w:type="pct"/>
            <w:vMerge/>
            <w:shd w:val="clear" w:color="FFFFFF" w:fill="auto"/>
          </w:tcPr>
          <w:p w:rsidR="0060408C" w:rsidRPr="0060408C" w:rsidRDefault="0060408C" w:rsidP="0060408C">
            <w:pPr>
              <w:spacing w:after="0" w:line="240" w:lineRule="auto"/>
              <w:rPr>
                <w:rFonts w:ascii="Times New Roman" w:hAnsi="Times New Roman" w:cs="Times New Roman"/>
                <w:sz w:val="18"/>
                <w:szCs w:val="18"/>
              </w:rPr>
            </w:pPr>
          </w:p>
        </w:tc>
        <w:tc>
          <w:tcPr>
            <w:tcW w:w="579" w:type="pct"/>
            <w:shd w:val="clear" w:color="FFFFFF" w:fill="auto"/>
          </w:tcPr>
          <w:p w:rsidR="0060408C" w:rsidRPr="0060408C" w:rsidRDefault="0060408C" w:rsidP="0060408C">
            <w:pPr>
              <w:spacing w:after="0" w:line="240" w:lineRule="auto"/>
              <w:rPr>
                <w:rFonts w:ascii="Times New Roman" w:hAnsi="Times New Roman" w:cs="Times New Roman"/>
                <w:sz w:val="18"/>
                <w:szCs w:val="18"/>
              </w:rPr>
            </w:pPr>
            <w:r w:rsidRPr="0060408C">
              <w:rPr>
                <w:rFonts w:ascii="Times New Roman" w:hAnsi="Times New Roman" w:cs="Times New Roman"/>
                <w:sz w:val="18"/>
                <w:szCs w:val="18"/>
              </w:rPr>
              <w:t>Основа</w:t>
            </w:r>
          </w:p>
        </w:tc>
        <w:tc>
          <w:tcPr>
            <w:tcW w:w="515" w:type="pct"/>
            <w:shd w:val="clear" w:color="FFFFFF" w:fill="auto"/>
          </w:tcPr>
          <w:p w:rsidR="0060408C" w:rsidRPr="0060408C" w:rsidRDefault="0060408C" w:rsidP="0060408C">
            <w:pPr>
              <w:spacing w:after="0" w:line="240" w:lineRule="auto"/>
              <w:jc w:val="center"/>
              <w:rPr>
                <w:rFonts w:ascii="Times New Roman" w:hAnsi="Times New Roman" w:cs="Times New Roman"/>
                <w:sz w:val="18"/>
                <w:szCs w:val="18"/>
              </w:rPr>
            </w:pPr>
            <w:r w:rsidRPr="0060408C">
              <w:rPr>
                <w:rFonts w:ascii="Times New Roman" w:hAnsi="Times New Roman" w:cs="Times New Roman"/>
                <w:sz w:val="18"/>
                <w:szCs w:val="18"/>
              </w:rPr>
              <w:t>силикон</w:t>
            </w:r>
          </w:p>
        </w:tc>
        <w:tc>
          <w:tcPr>
            <w:tcW w:w="216" w:type="pct"/>
            <w:shd w:val="clear" w:color="FFFFFF" w:fill="auto"/>
          </w:tcPr>
          <w:p w:rsidR="0060408C" w:rsidRPr="0060408C" w:rsidRDefault="0060408C" w:rsidP="0060408C">
            <w:pPr>
              <w:spacing w:after="0" w:line="240" w:lineRule="auto"/>
              <w:jc w:val="center"/>
              <w:rPr>
                <w:rFonts w:ascii="Times New Roman" w:hAnsi="Times New Roman" w:cs="Times New Roman"/>
                <w:sz w:val="18"/>
                <w:szCs w:val="18"/>
              </w:rPr>
            </w:pPr>
          </w:p>
        </w:tc>
        <w:tc>
          <w:tcPr>
            <w:tcW w:w="470" w:type="pct"/>
            <w:shd w:val="clear" w:color="FFFFFF" w:fill="auto"/>
          </w:tcPr>
          <w:p w:rsidR="0060408C" w:rsidRPr="0060408C" w:rsidRDefault="0060408C" w:rsidP="00987FC6">
            <w:pPr>
              <w:spacing w:after="0" w:line="240" w:lineRule="auto"/>
              <w:rPr>
                <w:rFonts w:ascii="Times New Roman" w:hAnsi="Times New Roman" w:cs="Times New Roman"/>
                <w:sz w:val="18"/>
                <w:szCs w:val="18"/>
              </w:rPr>
            </w:pPr>
            <w:r w:rsidRPr="0060408C">
              <w:rPr>
                <w:rFonts w:ascii="Times New Roman" w:hAnsi="Times New Roman" w:cs="Times New Roman"/>
                <w:sz w:val="18"/>
                <w:szCs w:val="18"/>
              </w:rPr>
              <w:t>Значение характеристики не может изменяться участником закупки.</w:t>
            </w:r>
          </w:p>
        </w:tc>
        <w:tc>
          <w:tcPr>
            <w:tcW w:w="216"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245"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468" w:type="pct"/>
            <w:vMerge/>
          </w:tcPr>
          <w:p w:rsidR="0060408C" w:rsidRPr="0060408C" w:rsidRDefault="0060408C" w:rsidP="0060408C">
            <w:pPr>
              <w:spacing w:after="0" w:line="240" w:lineRule="auto"/>
              <w:jc w:val="center"/>
              <w:rPr>
                <w:rFonts w:ascii="Times New Roman" w:hAnsi="Times New Roman" w:cs="Times New Roman"/>
                <w:b/>
                <w:sz w:val="18"/>
                <w:szCs w:val="18"/>
              </w:rPr>
            </w:pPr>
          </w:p>
        </w:tc>
        <w:tc>
          <w:tcPr>
            <w:tcW w:w="386"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259"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401"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279"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r>
      <w:tr w:rsidR="0060408C" w:rsidRPr="0060408C" w:rsidTr="00987FC6">
        <w:tc>
          <w:tcPr>
            <w:tcW w:w="213"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753" w:type="pct"/>
            <w:vMerge/>
            <w:shd w:val="clear" w:color="FFFFFF" w:fill="auto"/>
          </w:tcPr>
          <w:p w:rsidR="0060408C" w:rsidRPr="0060408C" w:rsidRDefault="0060408C" w:rsidP="0060408C">
            <w:pPr>
              <w:spacing w:after="0" w:line="240" w:lineRule="auto"/>
              <w:rPr>
                <w:rFonts w:ascii="Times New Roman" w:hAnsi="Times New Roman" w:cs="Times New Roman"/>
                <w:sz w:val="18"/>
                <w:szCs w:val="18"/>
              </w:rPr>
            </w:pPr>
          </w:p>
        </w:tc>
        <w:tc>
          <w:tcPr>
            <w:tcW w:w="579" w:type="pct"/>
            <w:shd w:val="clear" w:color="FFFFFF" w:fill="auto"/>
          </w:tcPr>
          <w:p w:rsidR="0060408C" w:rsidRPr="0060408C" w:rsidRDefault="0060408C" w:rsidP="0060408C">
            <w:pPr>
              <w:spacing w:after="0" w:line="240" w:lineRule="auto"/>
              <w:rPr>
                <w:rFonts w:ascii="Times New Roman" w:hAnsi="Times New Roman" w:cs="Times New Roman"/>
                <w:sz w:val="18"/>
                <w:szCs w:val="18"/>
              </w:rPr>
            </w:pPr>
            <w:r w:rsidRPr="0060408C">
              <w:rPr>
                <w:rFonts w:ascii="Times New Roman" w:hAnsi="Times New Roman" w:cs="Times New Roman"/>
                <w:sz w:val="18"/>
                <w:szCs w:val="18"/>
              </w:rPr>
              <w:t>Минимальная  рабочая температура</w:t>
            </w:r>
          </w:p>
        </w:tc>
        <w:tc>
          <w:tcPr>
            <w:tcW w:w="515" w:type="pct"/>
            <w:shd w:val="clear" w:color="FFFFFF" w:fill="auto"/>
          </w:tcPr>
          <w:p w:rsidR="0060408C" w:rsidRPr="0060408C" w:rsidRDefault="0060408C" w:rsidP="0060408C">
            <w:pPr>
              <w:spacing w:after="0" w:line="240" w:lineRule="auto"/>
              <w:jc w:val="center"/>
              <w:rPr>
                <w:rFonts w:ascii="Times New Roman" w:hAnsi="Times New Roman" w:cs="Times New Roman"/>
                <w:sz w:val="18"/>
                <w:szCs w:val="18"/>
              </w:rPr>
            </w:pPr>
            <w:r w:rsidRPr="0060408C">
              <w:rPr>
                <w:rFonts w:ascii="Times New Roman" w:hAnsi="Times New Roman" w:cs="Times New Roman"/>
                <w:sz w:val="18"/>
                <w:szCs w:val="18"/>
              </w:rPr>
              <w:t xml:space="preserve">0 </w:t>
            </w:r>
          </w:p>
        </w:tc>
        <w:tc>
          <w:tcPr>
            <w:tcW w:w="216" w:type="pct"/>
            <w:shd w:val="clear" w:color="FFFFFF" w:fill="auto"/>
          </w:tcPr>
          <w:p w:rsidR="0060408C" w:rsidRPr="0060408C" w:rsidRDefault="0060408C" w:rsidP="0060408C">
            <w:pPr>
              <w:spacing w:after="0" w:line="240" w:lineRule="auto"/>
              <w:jc w:val="center"/>
              <w:rPr>
                <w:rFonts w:ascii="Times New Roman" w:hAnsi="Times New Roman" w:cs="Times New Roman"/>
                <w:sz w:val="18"/>
                <w:szCs w:val="18"/>
              </w:rPr>
            </w:pPr>
            <w:r w:rsidRPr="0060408C">
              <w:rPr>
                <w:rFonts w:ascii="Times New Roman" w:hAnsi="Times New Roman" w:cs="Times New Roman"/>
                <w:sz w:val="18"/>
                <w:szCs w:val="18"/>
              </w:rPr>
              <w:t>°С</w:t>
            </w:r>
          </w:p>
        </w:tc>
        <w:tc>
          <w:tcPr>
            <w:tcW w:w="470" w:type="pct"/>
            <w:shd w:val="clear" w:color="FFFFFF" w:fill="auto"/>
          </w:tcPr>
          <w:p w:rsidR="0060408C" w:rsidRPr="0060408C" w:rsidRDefault="0060408C" w:rsidP="00987FC6">
            <w:pPr>
              <w:spacing w:after="0" w:line="240" w:lineRule="auto"/>
              <w:rPr>
                <w:rFonts w:ascii="Times New Roman" w:hAnsi="Times New Roman" w:cs="Times New Roman"/>
                <w:sz w:val="18"/>
                <w:szCs w:val="18"/>
              </w:rPr>
            </w:pPr>
            <w:r w:rsidRPr="0060408C">
              <w:rPr>
                <w:rFonts w:ascii="Times New Roman" w:hAnsi="Times New Roman" w:cs="Times New Roman"/>
                <w:sz w:val="18"/>
                <w:szCs w:val="18"/>
              </w:rPr>
              <w:t>Значение характеристики не может изменяться участником закупки.</w:t>
            </w:r>
          </w:p>
        </w:tc>
        <w:tc>
          <w:tcPr>
            <w:tcW w:w="216"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245"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468" w:type="pct"/>
            <w:vMerge/>
          </w:tcPr>
          <w:p w:rsidR="0060408C" w:rsidRPr="0060408C" w:rsidRDefault="0060408C" w:rsidP="0060408C">
            <w:pPr>
              <w:spacing w:after="0" w:line="240" w:lineRule="auto"/>
              <w:jc w:val="center"/>
              <w:rPr>
                <w:rFonts w:ascii="Times New Roman" w:hAnsi="Times New Roman" w:cs="Times New Roman"/>
                <w:b/>
                <w:sz w:val="18"/>
                <w:szCs w:val="18"/>
              </w:rPr>
            </w:pPr>
          </w:p>
        </w:tc>
        <w:tc>
          <w:tcPr>
            <w:tcW w:w="386"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259"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401"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279"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r>
      <w:tr w:rsidR="0060408C" w:rsidRPr="0060408C" w:rsidTr="00987FC6">
        <w:tc>
          <w:tcPr>
            <w:tcW w:w="213"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753" w:type="pct"/>
            <w:vMerge/>
            <w:shd w:val="clear" w:color="FFFFFF" w:fill="auto"/>
          </w:tcPr>
          <w:p w:rsidR="0060408C" w:rsidRPr="0060408C" w:rsidRDefault="0060408C" w:rsidP="0060408C">
            <w:pPr>
              <w:spacing w:after="0" w:line="240" w:lineRule="auto"/>
              <w:rPr>
                <w:rFonts w:ascii="Times New Roman" w:hAnsi="Times New Roman" w:cs="Times New Roman"/>
                <w:sz w:val="18"/>
                <w:szCs w:val="18"/>
              </w:rPr>
            </w:pPr>
          </w:p>
        </w:tc>
        <w:tc>
          <w:tcPr>
            <w:tcW w:w="579" w:type="pct"/>
            <w:shd w:val="clear" w:color="FFFFFF" w:fill="auto"/>
          </w:tcPr>
          <w:p w:rsidR="0060408C" w:rsidRPr="0060408C" w:rsidRDefault="0060408C" w:rsidP="0060408C">
            <w:pPr>
              <w:spacing w:after="0" w:line="240" w:lineRule="auto"/>
              <w:rPr>
                <w:rFonts w:ascii="Times New Roman" w:hAnsi="Times New Roman" w:cs="Times New Roman"/>
                <w:sz w:val="18"/>
                <w:szCs w:val="18"/>
              </w:rPr>
            </w:pPr>
            <w:r w:rsidRPr="0060408C">
              <w:rPr>
                <w:rFonts w:ascii="Times New Roman" w:hAnsi="Times New Roman" w:cs="Times New Roman"/>
                <w:sz w:val="18"/>
                <w:szCs w:val="18"/>
              </w:rPr>
              <w:t>Максимальная рабочая температура</w:t>
            </w:r>
          </w:p>
        </w:tc>
        <w:tc>
          <w:tcPr>
            <w:tcW w:w="515" w:type="pct"/>
            <w:shd w:val="clear" w:color="FFFFFF" w:fill="auto"/>
          </w:tcPr>
          <w:p w:rsidR="0060408C" w:rsidRPr="0060408C" w:rsidRDefault="0060408C" w:rsidP="0060408C">
            <w:pPr>
              <w:spacing w:after="0" w:line="240" w:lineRule="auto"/>
              <w:jc w:val="center"/>
              <w:rPr>
                <w:rFonts w:ascii="Times New Roman" w:hAnsi="Times New Roman" w:cs="Times New Roman"/>
                <w:sz w:val="18"/>
                <w:szCs w:val="18"/>
              </w:rPr>
            </w:pPr>
            <w:r w:rsidRPr="0060408C">
              <w:rPr>
                <w:rFonts w:ascii="Times New Roman" w:hAnsi="Times New Roman" w:cs="Times New Roman"/>
                <w:sz w:val="18"/>
                <w:szCs w:val="18"/>
              </w:rPr>
              <w:t>+30</w:t>
            </w:r>
          </w:p>
        </w:tc>
        <w:tc>
          <w:tcPr>
            <w:tcW w:w="216" w:type="pct"/>
            <w:shd w:val="clear" w:color="FFFFFF" w:fill="auto"/>
          </w:tcPr>
          <w:p w:rsidR="0060408C" w:rsidRPr="0060408C" w:rsidRDefault="0060408C" w:rsidP="0060408C">
            <w:pPr>
              <w:spacing w:after="0" w:line="240" w:lineRule="auto"/>
              <w:jc w:val="center"/>
              <w:rPr>
                <w:rFonts w:ascii="Times New Roman" w:hAnsi="Times New Roman" w:cs="Times New Roman"/>
                <w:sz w:val="18"/>
                <w:szCs w:val="18"/>
              </w:rPr>
            </w:pPr>
            <w:r w:rsidRPr="0060408C">
              <w:rPr>
                <w:rFonts w:ascii="Times New Roman" w:hAnsi="Times New Roman" w:cs="Times New Roman"/>
                <w:sz w:val="18"/>
                <w:szCs w:val="18"/>
              </w:rPr>
              <w:t>°С</w:t>
            </w:r>
          </w:p>
        </w:tc>
        <w:tc>
          <w:tcPr>
            <w:tcW w:w="470" w:type="pct"/>
            <w:shd w:val="clear" w:color="FFFFFF" w:fill="auto"/>
          </w:tcPr>
          <w:p w:rsidR="0060408C" w:rsidRPr="0060408C" w:rsidRDefault="0060408C" w:rsidP="00987FC6">
            <w:pPr>
              <w:spacing w:after="0" w:line="240" w:lineRule="auto"/>
              <w:rPr>
                <w:rFonts w:ascii="Times New Roman" w:hAnsi="Times New Roman" w:cs="Times New Roman"/>
                <w:sz w:val="18"/>
                <w:szCs w:val="18"/>
              </w:rPr>
            </w:pPr>
            <w:r w:rsidRPr="0060408C">
              <w:rPr>
                <w:rFonts w:ascii="Times New Roman" w:hAnsi="Times New Roman" w:cs="Times New Roman"/>
                <w:sz w:val="18"/>
                <w:szCs w:val="18"/>
              </w:rPr>
              <w:t>Значение характеристики не может изменяться участником закупки.</w:t>
            </w:r>
          </w:p>
        </w:tc>
        <w:tc>
          <w:tcPr>
            <w:tcW w:w="216"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245"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468" w:type="pct"/>
            <w:vMerge/>
          </w:tcPr>
          <w:p w:rsidR="0060408C" w:rsidRPr="0060408C" w:rsidRDefault="0060408C" w:rsidP="0060408C">
            <w:pPr>
              <w:spacing w:after="0" w:line="240" w:lineRule="auto"/>
              <w:jc w:val="center"/>
              <w:rPr>
                <w:rFonts w:ascii="Times New Roman" w:hAnsi="Times New Roman" w:cs="Times New Roman"/>
                <w:b/>
                <w:sz w:val="18"/>
                <w:szCs w:val="18"/>
              </w:rPr>
            </w:pPr>
          </w:p>
        </w:tc>
        <w:tc>
          <w:tcPr>
            <w:tcW w:w="386"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259"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401"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279"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r>
      <w:tr w:rsidR="0060408C" w:rsidRPr="0060408C" w:rsidTr="00987FC6">
        <w:tc>
          <w:tcPr>
            <w:tcW w:w="213"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753" w:type="pct"/>
            <w:vMerge/>
            <w:shd w:val="clear" w:color="FFFFFF" w:fill="auto"/>
          </w:tcPr>
          <w:p w:rsidR="0060408C" w:rsidRPr="0060408C" w:rsidRDefault="0060408C" w:rsidP="0060408C">
            <w:pPr>
              <w:spacing w:after="0" w:line="240" w:lineRule="auto"/>
              <w:rPr>
                <w:rFonts w:ascii="Times New Roman" w:hAnsi="Times New Roman" w:cs="Times New Roman"/>
                <w:sz w:val="18"/>
                <w:szCs w:val="18"/>
              </w:rPr>
            </w:pPr>
          </w:p>
        </w:tc>
        <w:tc>
          <w:tcPr>
            <w:tcW w:w="579" w:type="pct"/>
            <w:shd w:val="clear" w:color="FFFFFF" w:fill="auto"/>
          </w:tcPr>
          <w:p w:rsidR="0060408C" w:rsidRPr="0060408C" w:rsidRDefault="0060408C" w:rsidP="0060408C">
            <w:pPr>
              <w:spacing w:after="0" w:line="240" w:lineRule="auto"/>
              <w:rPr>
                <w:rFonts w:ascii="Times New Roman" w:hAnsi="Times New Roman" w:cs="Times New Roman"/>
                <w:sz w:val="18"/>
                <w:szCs w:val="18"/>
              </w:rPr>
            </w:pPr>
            <w:r w:rsidRPr="0060408C">
              <w:rPr>
                <w:rFonts w:ascii="Times New Roman" w:hAnsi="Times New Roman" w:cs="Times New Roman"/>
                <w:sz w:val="18"/>
                <w:szCs w:val="18"/>
              </w:rPr>
              <w:t>Область применения</w:t>
            </w:r>
          </w:p>
        </w:tc>
        <w:tc>
          <w:tcPr>
            <w:tcW w:w="515" w:type="pct"/>
            <w:shd w:val="clear" w:color="FFFFFF" w:fill="auto"/>
          </w:tcPr>
          <w:p w:rsidR="0060408C" w:rsidRPr="0060408C" w:rsidRDefault="0060408C" w:rsidP="0060408C">
            <w:pPr>
              <w:spacing w:after="0" w:line="240" w:lineRule="auto"/>
              <w:jc w:val="center"/>
              <w:rPr>
                <w:rFonts w:ascii="Times New Roman" w:hAnsi="Times New Roman" w:cs="Times New Roman"/>
                <w:sz w:val="18"/>
                <w:szCs w:val="18"/>
              </w:rPr>
            </w:pPr>
            <w:r w:rsidRPr="0060408C">
              <w:rPr>
                <w:rFonts w:ascii="Times New Roman" w:hAnsi="Times New Roman" w:cs="Times New Roman"/>
                <w:sz w:val="18"/>
                <w:szCs w:val="18"/>
              </w:rPr>
              <w:t>Подходит для резины</w:t>
            </w:r>
            <w:r w:rsidRPr="0060408C">
              <w:rPr>
                <w:rFonts w:ascii="Times New Roman" w:hAnsi="Times New Roman" w:cs="Times New Roman"/>
                <w:sz w:val="18"/>
                <w:szCs w:val="18"/>
                <w:lang w:val="en-US"/>
              </w:rPr>
              <w:t>/</w:t>
            </w:r>
            <w:r w:rsidRPr="0060408C">
              <w:rPr>
                <w:rFonts w:ascii="Times New Roman" w:hAnsi="Times New Roman" w:cs="Times New Roman"/>
                <w:sz w:val="18"/>
                <w:szCs w:val="18"/>
              </w:rPr>
              <w:t>пластика</w:t>
            </w:r>
          </w:p>
        </w:tc>
        <w:tc>
          <w:tcPr>
            <w:tcW w:w="216" w:type="pct"/>
            <w:shd w:val="clear" w:color="FFFFFF" w:fill="auto"/>
          </w:tcPr>
          <w:p w:rsidR="0060408C" w:rsidRPr="0060408C" w:rsidRDefault="0060408C" w:rsidP="0060408C">
            <w:pPr>
              <w:spacing w:after="0" w:line="240" w:lineRule="auto"/>
              <w:jc w:val="center"/>
              <w:rPr>
                <w:rFonts w:ascii="Times New Roman" w:hAnsi="Times New Roman" w:cs="Times New Roman"/>
                <w:sz w:val="18"/>
                <w:szCs w:val="18"/>
              </w:rPr>
            </w:pPr>
          </w:p>
        </w:tc>
        <w:tc>
          <w:tcPr>
            <w:tcW w:w="470" w:type="pct"/>
            <w:shd w:val="clear" w:color="FFFFFF" w:fill="auto"/>
          </w:tcPr>
          <w:p w:rsidR="0060408C" w:rsidRPr="0060408C" w:rsidRDefault="0060408C" w:rsidP="00987FC6">
            <w:pPr>
              <w:spacing w:after="0" w:line="240" w:lineRule="auto"/>
              <w:rPr>
                <w:rFonts w:ascii="Times New Roman" w:hAnsi="Times New Roman" w:cs="Times New Roman"/>
                <w:sz w:val="18"/>
                <w:szCs w:val="18"/>
              </w:rPr>
            </w:pPr>
            <w:r w:rsidRPr="0060408C">
              <w:rPr>
                <w:rFonts w:ascii="Times New Roman" w:hAnsi="Times New Roman" w:cs="Times New Roman"/>
                <w:sz w:val="18"/>
                <w:szCs w:val="18"/>
              </w:rPr>
              <w:t>Значение характеристики не может изменяться участником закупки.</w:t>
            </w:r>
          </w:p>
        </w:tc>
        <w:tc>
          <w:tcPr>
            <w:tcW w:w="216"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245"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468" w:type="pct"/>
            <w:vMerge/>
          </w:tcPr>
          <w:p w:rsidR="0060408C" w:rsidRPr="0060408C" w:rsidRDefault="0060408C" w:rsidP="0060408C">
            <w:pPr>
              <w:spacing w:after="0" w:line="240" w:lineRule="auto"/>
              <w:jc w:val="center"/>
              <w:rPr>
                <w:rFonts w:ascii="Times New Roman" w:hAnsi="Times New Roman" w:cs="Times New Roman"/>
                <w:b/>
                <w:sz w:val="18"/>
                <w:szCs w:val="18"/>
              </w:rPr>
            </w:pPr>
          </w:p>
        </w:tc>
        <w:tc>
          <w:tcPr>
            <w:tcW w:w="386"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259"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401"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279"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r>
      <w:tr w:rsidR="0060408C" w:rsidRPr="0060408C" w:rsidTr="00987FC6">
        <w:tc>
          <w:tcPr>
            <w:tcW w:w="213"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753" w:type="pct"/>
            <w:vMerge/>
            <w:shd w:val="clear" w:color="FFFFFF" w:fill="auto"/>
          </w:tcPr>
          <w:p w:rsidR="0060408C" w:rsidRPr="0060408C" w:rsidRDefault="0060408C" w:rsidP="0060408C">
            <w:pPr>
              <w:spacing w:after="0" w:line="240" w:lineRule="auto"/>
              <w:rPr>
                <w:rFonts w:ascii="Times New Roman" w:hAnsi="Times New Roman" w:cs="Times New Roman"/>
                <w:sz w:val="18"/>
                <w:szCs w:val="18"/>
              </w:rPr>
            </w:pPr>
          </w:p>
        </w:tc>
        <w:tc>
          <w:tcPr>
            <w:tcW w:w="579" w:type="pct"/>
            <w:shd w:val="clear" w:color="FFFFFF" w:fill="auto"/>
          </w:tcPr>
          <w:p w:rsidR="0060408C" w:rsidRPr="0060408C" w:rsidRDefault="0060408C" w:rsidP="0060408C">
            <w:pPr>
              <w:spacing w:after="0" w:line="240" w:lineRule="auto"/>
              <w:rPr>
                <w:rFonts w:ascii="Times New Roman" w:hAnsi="Times New Roman" w:cs="Times New Roman"/>
                <w:sz w:val="18"/>
                <w:szCs w:val="18"/>
              </w:rPr>
            </w:pPr>
            <w:r w:rsidRPr="0060408C">
              <w:rPr>
                <w:rFonts w:ascii="Times New Roman" w:hAnsi="Times New Roman" w:cs="Times New Roman"/>
                <w:sz w:val="18"/>
                <w:szCs w:val="18"/>
              </w:rPr>
              <w:t>Тип упаковки</w:t>
            </w:r>
          </w:p>
        </w:tc>
        <w:tc>
          <w:tcPr>
            <w:tcW w:w="515" w:type="pct"/>
            <w:shd w:val="clear" w:color="FFFFFF" w:fill="auto"/>
          </w:tcPr>
          <w:p w:rsidR="0060408C" w:rsidRPr="0060408C" w:rsidRDefault="0060408C" w:rsidP="0060408C">
            <w:pPr>
              <w:spacing w:after="0" w:line="240" w:lineRule="auto"/>
              <w:jc w:val="center"/>
              <w:rPr>
                <w:rFonts w:ascii="Times New Roman" w:hAnsi="Times New Roman" w:cs="Times New Roman"/>
                <w:sz w:val="18"/>
                <w:szCs w:val="18"/>
              </w:rPr>
            </w:pPr>
            <w:r w:rsidRPr="0060408C">
              <w:rPr>
                <w:rFonts w:ascii="Times New Roman" w:hAnsi="Times New Roman" w:cs="Times New Roman"/>
                <w:sz w:val="18"/>
                <w:szCs w:val="18"/>
              </w:rPr>
              <w:t>Аэрозольный баллон</w:t>
            </w:r>
          </w:p>
        </w:tc>
        <w:tc>
          <w:tcPr>
            <w:tcW w:w="216" w:type="pct"/>
            <w:shd w:val="clear" w:color="FFFFFF" w:fill="auto"/>
          </w:tcPr>
          <w:p w:rsidR="0060408C" w:rsidRPr="0060408C" w:rsidRDefault="0060408C" w:rsidP="0060408C">
            <w:pPr>
              <w:spacing w:after="0" w:line="240" w:lineRule="auto"/>
              <w:jc w:val="center"/>
              <w:rPr>
                <w:rFonts w:ascii="Times New Roman" w:hAnsi="Times New Roman" w:cs="Times New Roman"/>
                <w:sz w:val="18"/>
                <w:szCs w:val="18"/>
              </w:rPr>
            </w:pPr>
          </w:p>
        </w:tc>
        <w:tc>
          <w:tcPr>
            <w:tcW w:w="470" w:type="pct"/>
            <w:shd w:val="clear" w:color="FFFFFF" w:fill="auto"/>
          </w:tcPr>
          <w:p w:rsidR="0060408C" w:rsidRPr="0060408C" w:rsidRDefault="0060408C" w:rsidP="00987FC6">
            <w:pPr>
              <w:spacing w:after="0" w:line="240" w:lineRule="auto"/>
              <w:rPr>
                <w:rFonts w:ascii="Times New Roman" w:hAnsi="Times New Roman" w:cs="Times New Roman"/>
                <w:sz w:val="18"/>
                <w:szCs w:val="18"/>
              </w:rPr>
            </w:pPr>
            <w:r w:rsidRPr="0060408C">
              <w:rPr>
                <w:rFonts w:ascii="Times New Roman" w:hAnsi="Times New Roman" w:cs="Times New Roman"/>
                <w:sz w:val="18"/>
                <w:szCs w:val="18"/>
              </w:rPr>
              <w:t>Значение характеристики не может изменяться участником закупки.</w:t>
            </w:r>
          </w:p>
        </w:tc>
        <w:tc>
          <w:tcPr>
            <w:tcW w:w="216"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245" w:type="pct"/>
            <w:vMerge/>
            <w:shd w:val="clear" w:color="FFFFFF" w:fill="auto"/>
          </w:tcPr>
          <w:p w:rsidR="0060408C" w:rsidRPr="0060408C" w:rsidRDefault="0060408C" w:rsidP="0060408C">
            <w:pPr>
              <w:spacing w:after="0" w:line="240" w:lineRule="auto"/>
              <w:jc w:val="center"/>
              <w:rPr>
                <w:rFonts w:ascii="Times New Roman" w:hAnsi="Times New Roman" w:cs="Times New Roman"/>
                <w:b/>
                <w:sz w:val="18"/>
                <w:szCs w:val="18"/>
              </w:rPr>
            </w:pPr>
          </w:p>
        </w:tc>
        <w:tc>
          <w:tcPr>
            <w:tcW w:w="468" w:type="pct"/>
            <w:vMerge/>
          </w:tcPr>
          <w:p w:rsidR="0060408C" w:rsidRPr="0060408C" w:rsidRDefault="0060408C" w:rsidP="0060408C">
            <w:pPr>
              <w:spacing w:after="0" w:line="240" w:lineRule="auto"/>
              <w:jc w:val="center"/>
              <w:rPr>
                <w:rFonts w:ascii="Times New Roman" w:hAnsi="Times New Roman" w:cs="Times New Roman"/>
                <w:b/>
                <w:sz w:val="18"/>
                <w:szCs w:val="18"/>
              </w:rPr>
            </w:pPr>
          </w:p>
        </w:tc>
        <w:tc>
          <w:tcPr>
            <w:tcW w:w="386"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259"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401"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c>
          <w:tcPr>
            <w:tcW w:w="279" w:type="pct"/>
            <w:vMerge/>
            <w:shd w:val="clear" w:color="auto" w:fill="FFFF99"/>
          </w:tcPr>
          <w:p w:rsidR="0060408C" w:rsidRPr="0060408C" w:rsidRDefault="0060408C" w:rsidP="0060408C">
            <w:pPr>
              <w:spacing w:after="0" w:line="240" w:lineRule="auto"/>
              <w:jc w:val="center"/>
              <w:rPr>
                <w:rFonts w:ascii="Times New Roman" w:hAnsi="Times New Roman" w:cs="Times New Roman"/>
                <w:b/>
                <w:sz w:val="18"/>
                <w:szCs w:val="18"/>
              </w:rPr>
            </w:pPr>
          </w:p>
        </w:tc>
      </w:tr>
    </w:tbl>
    <w:p w:rsidR="00170252" w:rsidRPr="00C802B4" w:rsidRDefault="00170252" w:rsidP="00C802B4">
      <w:pPr>
        <w:tabs>
          <w:tab w:val="left" w:pos="3605"/>
        </w:tabs>
        <w:rPr>
          <w:rFonts w:ascii="Times New Roman" w:hAnsi="Times New Roman" w:cs="Times New Roman"/>
          <w:sz w:val="28"/>
          <w:szCs w:val="28"/>
        </w:rPr>
      </w:pPr>
    </w:p>
    <w:sectPr w:rsidR="00170252" w:rsidRPr="00C802B4" w:rsidSect="00C802B4">
      <w:headerReference w:type="first" r:id="rId16"/>
      <w:footerReference w:type="first" r:id="rId17"/>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56C" w:rsidRDefault="0027156C">
      <w:pPr>
        <w:spacing w:after="0" w:line="240" w:lineRule="auto"/>
      </w:pPr>
      <w:r>
        <w:separator/>
      </w:r>
    </w:p>
  </w:endnote>
  <w:endnote w:type="continuationSeparator" w:id="0">
    <w:p w:rsidR="0027156C" w:rsidRDefault="0027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21002A87" w:usb1="090F0000" w:usb2="00000010" w:usb3="00000000" w:csb0="003F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A244C7" w:rsidRDefault="00A244C7">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A244C7">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A244C7">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A244C7">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A244C7">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56C" w:rsidRDefault="0027156C">
      <w:pPr>
        <w:spacing w:after="0" w:line="240" w:lineRule="auto"/>
      </w:pPr>
      <w:r>
        <w:separator/>
      </w:r>
    </w:p>
  </w:footnote>
  <w:footnote w:type="continuationSeparator" w:id="0">
    <w:p w:rsidR="0027156C" w:rsidRDefault="0027156C">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A244C7" w:rsidRDefault="00A244C7">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A244C7" w:rsidRDefault="00A244C7">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A244C7" w:rsidRDefault="00A244C7">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156C"/>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0408C"/>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1801"/>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244C7"/>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378A8"/>
    <w:rsid w:val="00C41A73"/>
    <w:rsid w:val="00C505E8"/>
    <w:rsid w:val="00C56C90"/>
    <w:rsid w:val="00C618B0"/>
    <w:rsid w:val="00C645BD"/>
    <w:rsid w:val="00C753E1"/>
    <w:rsid w:val="00C77D9B"/>
    <w:rsid w:val="00C802B4"/>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0A59"/>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47000"/>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00DD83C-9FF7-461A-BD8D-FFB9D674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86AC7-5E4F-493C-8B3B-E1362E02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2024-05-06T10:30:00Z</dcterms:created>
  <dcterms:modified xsi:type="dcterms:W3CDTF">2024-05-06T10:30:00Z</dcterms:modified>
</cp:coreProperties>
</file>